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3DC" w:rsidRPr="00293EC6" w:rsidRDefault="009D7405" w:rsidP="00CA13DC">
      <w:pPr>
        <w:jc w:val="center"/>
        <w:rPr>
          <w:rStyle w:val="1Char"/>
          <w:bCs/>
          <w:sz w:val="24"/>
          <w:szCs w:val="24"/>
        </w:rPr>
      </w:pPr>
      <w:r>
        <w:rPr>
          <w:rStyle w:val="1Char"/>
          <w:bCs/>
          <w:sz w:val="24"/>
          <w:szCs w:val="24"/>
        </w:rPr>
        <w:t>Р</w:t>
      </w:r>
      <w:r w:rsidR="00CA13DC" w:rsidRPr="00293EC6">
        <w:rPr>
          <w:rStyle w:val="1Char"/>
          <w:bCs/>
          <w:sz w:val="24"/>
          <w:szCs w:val="24"/>
        </w:rPr>
        <w:t>аздел – теоретический «Медицинские термины».</w:t>
      </w:r>
    </w:p>
    <w:p w:rsidR="00CA13DC" w:rsidRDefault="00CA13DC" w:rsidP="00CA13DC">
      <w:pPr>
        <w:autoSpaceDE w:val="0"/>
        <w:autoSpaceDN w:val="0"/>
        <w:adjustRightInd w:val="0"/>
        <w:ind w:firstLine="200"/>
        <w:jc w:val="right"/>
        <w:rPr>
          <w:b/>
          <w:bCs/>
        </w:rPr>
      </w:pPr>
      <w:r>
        <w:rPr>
          <w:b/>
          <w:bCs/>
        </w:rPr>
        <w:t xml:space="preserve"> 1,2,3 группа </w:t>
      </w:r>
    </w:p>
    <w:p w:rsidR="00CA13DC" w:rsidRPr="00E613E6" w:rsidRDefault="00CA13DC" w:rsidP="00CA13DC">
      <w:pPr>
        <w:autoSpaceDE w:val="0"/>
        <w:autoSpaceDN w:val="0"/>
        <w:adjustRightInd w:val="0"/>
        <w:ind w:firstLine="200"/>
        <w:jc w:val="center"/>
      </w:pPr>
      <w:r w:rsidRPr="00E613E6">
        <w:rPr>
          <w:b/>
          <w:bCs/>
        </w:rPr>
        <w:t>Виды травм.</w:t>
      </w:r>
    </w:p>
    <w:p w:rsidR="00CA13DC" w:rsidRPr="00E613E6" w:rsidRDefault="00CA13DC" w:rsidP="00CA13DC">
      <w:pPr>
        <w:autoSpaceDE w:val="0"/>
        <w:autoSpaceDN w:val="0"/>
        <w:adjustRightInd w:val="0"/>
        <w:ind w:firstLine="180"/>
        <w:jc w:val="both"/>
      </w:pPr>
      <w:r w:rsidRPr="00E613E6">
        <w:t>В возникновении травм участвуют факторы внешней среды.</w:t>
      </w:r>
    </w:p>
    <w:p w:rsidR="00CA13DC" w:rsidRPr="00E613E6" w:rsidRDefault="00CA13DC" w:rsidP="00CA13DC">
      <w:pPr>
        <w:autoSpaceDE w:val="0"/>
        <w:autoSpaceDN w:val="0"/>
        <w:adjustRightInd w:val="0"/>
        <w:ind w:firstLine="180"/>
        <w:jc w:val="both"/>
      </w:pPr>
      <w:r w:rsidRPr="00E613E6">
        <w:t>В зависимости от их вида различаются травмы:</w:t>
      </w:r>
    </w:p>
    <w:p w:rsidR="00CA13DC" w:rsidRPr="00E613E6" w:rsidRDefault="00CA13DC" w:rsidP="00CA13DC">
      <w:pPr>
        <w:autoSpaceDE w:val="0"/>
        <w:autoSpaceDN w:val="0"/>
        <w:adjustRightInd w:val="0"/>
        <w:ind w:firstLine="180"/>
        <w:jc w:val="both"/>
      </w:pPr>
      <w:r w:rsidRPr="00E613E6">
        <w:t xml:space="preserve">1. </w:t>
      </w:r>
      <w:proofErr w:type="gramStart"/>
      <w:r w:rsidRPr="00E613E6">
        <w:t>Производственные</w:t>
      </w:r>
      <w:proofErr w:type="gramEnd"/>
      <w:r w:rsidRPr="00E613E6">
        <w:t>, пром</w:t>
      </w:r>
      <w:r w:rsidR="00CC1372">
        <w:t>ышленные - на заводах, фабриках.</w:t>
      </w:r>
    </w:p>
    <w:p w:rsidR="00CA13DC" w:rsidRPr="00E613E6" w:rsidRDefault="00CA13DC" w:rsidP="00CA13DC">
      <w:pPr>
        <w:autoSpaceDE w:val="0"/>
        <w:autoSpaceDN w:val="0"/>
        <w:adjustRightInd w:val="0"/>
        <w:ind w:firstLine="180"/>
        <w:jc w:val="both"/>
      </w:pPr>
      <w:r w:rsidRPr="00E613E6">
        <w:t xml:space="preserve">2. </w:t>
      </w:r>
      <w:proofErr w:type="gramStart"/>
      <w:r w:rsidRPr="00E613E6">
        <w:t>Сельскохозяйственные</w:t>
      </w:r>
      <w:proofErr w:type="gramEnd"/>
      <w:r w:rsidRPr="00E613E6">
        <w:t xml:space="preserve"> </w:t>
      </w:r>
      <w:r w:rsidR="00CC1372">
        <w:t>- на полях, в скотных дворах.</w:t>
      </w:r>
    </w:p>
    <w:p w:rsidR="00CA13DC" w:rsidRPr="00E613E6" w:rsidRDefault="00CA13DC" w:rsidP="00CA13DC">
      <w:pPr>
        <w:autoSpaceDE w:val="0"/>
        <w:autoSpaceDN w:val="0"/>
        <w:adjustRightInd w:val="0"/>
        <w:ind w:firstLine="180"/>
        <w:jc w:val="both"/>
      </w:pPr>
      <w:r w:rsidRPr="00E613E6">
        <w:t xml:space="preserve">3. </w:t>
      </w:r>
      <w:proofErr w:type="gramStart"/>
      <w:r w:rsidRPr="00E613E6">
        <w:t>Бытовые</w:t>
      </w:r>
      <w:proofErr w:type="gramEnd"/>
      <w:r w:rsidRPr="00E613E6">
        <w:t xml:space="preserve"> -</w:t>
      </w:r>
      <w:r w:rsidR="00CC1372">
        <w:t xml:space="preserve"> в домашних условиях, во дворах.</w:t>
      </w:r>
    </w:p>
    <w:p w:rsidR="00CA13DC" w:rsidRPr="00E613E6" w:rsidRDefault="00CA13DC" w:rsidP="00CA13DC">
      <w:pPr>
        <w:autoSpaceDE w:val="0"/>
        <w:autoSpaceDN w:val="0"/>
        <w:adjustRightInd w:val="0"/>
        <w:ind w:firstLine="180"/>
        <w:jc w:val="both"/>
      </w:pPr>
      <w:r w:rsidRPr="00E613E6">
        <w:t xml:space="preserve">4. </w:t>
      </w:r>
      <w:proofErr w:type="gramStart"/>
      <w:r w:rsidRPr="00E613E6">
        <w:t>Транспортные</w:t>
      </w:r>
      <w:proofErr w:type="gramEnd"/>
      <w:r w:rsidRPr="00E613E6">
        <w:t xml:space="preserve"> - обуслов</w:t>
      </w:r>
      <w:r w:rsidR="00CC1372">
        <w:t>ленные транспортными средствами.</w:t>
      </w:r>
    </w:p>
    <w:p w:rsidR="00CA13DC" w:rsidRPr="00E613E6" w:rsidRDefault="00CA13DC" w:rsidP="00CA13DC">
      <w:pPr>
        <w:autoSpaceDE w:val="0"/>
        <w:autoSpaceDN w:val="0"/>
        <w:adjustRightInd w:val="0"/>
        <w:ind w:firstLine="180"/>
        <w:jc w:val="both"/>
      </w:pPr>
      <w:r w:rsidRPr="00E613E6">
        <w:t xml:space="preserve">5. </w:t>
      </w:r>
      <w:proofErr w:type="gramStart"/>
      <w:r w:rsidRPr="00E613E6">
        <w:t>Спортивные</w:t>
      </w:r>
      <w:proofErr w:type="gramEnd"/>
      <w:r w:rsidRPr="00E613E6">
        <w:t xml:space="preserve"> - </w:t>
      </w:r>
      <w:r w:rsidR="00CC1372">
        <w:t>в спортзалах, на спортплощадках.</w:t>
      </w:r>
    </w:p>
    <w:p w:rsidR="00CA13DC" w:rsidRPr="00E613E6" w:rsidRDefault="00CA13DC" w:rsidP="00CA13DC">
      <w:pPr>
        <w:autoSpaceDE w:val="0"/>
        <w:autoSpaceDN w:val="0"/>
        <w:adjustRightInd w:val="0"/>
        <w:ind w:firstLine="180"/>
        <w:jc w:val="both"/>
      </w:pPr>
      <w:r w:rsidRPr="00E613E6">
        <w:t>6. Детские - все травмы детей до 14-летнего возраста.</w:t>
      </w:r>
    </w:p>
    <w:p w:rsidR="00CA13DC" w:rsidRPr="00E613E6" w:rsidRDefault="00CA13DC" w:rsidP="00CA13DC">
      <w:pPr>
        <w:autoSpaceDE w:val="0"/>
        <w:autoSpaceDN w:val="0"/>
        <w:adjustRightInd w:val="0"/>
        <w:ind w:firstLine="200"/>
        <w:jc w:val="both"/>
      </w:pPr>
      <w:r w:rsidRPr="00E613E6">
        <w:t xml:space="preserve">7. Военные - </w:t>
      </w:r>
      <w:r>
        <w:t xml:space="preserve">травмы военного и мирного времени, </w:t>
      </w:r>
      <w:r w:rsidRPr="00E613E6">
        <w:t>обусловленные боевыми средствами.</w:t>
      </w:r>
    </w:p>
    <w:p w:rsidR="00CA13DC" w:rsidRPr="00E613E6" w:rsidRDefault="00CA13DC" w:rsidP="00CA13DC">
      <w:pPr>
        <w:autoSpaceDE w:val="0"/>
        <w:autoSpaceDN w:val="0"/>
        <w:adjustRightInd w:val="0"/>
        <w:ind w:firstLine="200"/>
        <w:jc w:val="both"/>
      </w:pPr>
      <w:r w:rsidRPr="00E613E6">
        <w:t xml:space="preserve">В зависимости от вида деятельности пострадавшего травмы делятся </w:t>
      </w:r>
      <w:proofErr w:type="gramStart"/>
      <w:r w:rsidRPr="00E613E6">
        <w:t>на</w:t>
      </w:r>
      <w:proofErr w:type="gramEnd"/>
      <w:r w:rsidRPr="00E613E6">
        <w:t xml:space="preserve"> непрофессиональные и профессиональные.</w:t>
      </w:r>
    </w:p>
    <w:p w:rsidR="00CA13DC" w:rsidRPr="00E613E6" w:rsidRDefault="00CA13DC" w:rsidP="00CA13DC">
      <w:pPr>
        <w:autoSpaceDE w:val="0"/>
        <w:autoSpaceDN w:val="0"/>
        <w:adjustRightInd w:val="0"/>
        <w:ind w:firstLine="200"/>
        <w:jc w:val="center"/>
      </w:pPr>
      <w:r w:rsidRPr="00E613E6">
        <w:rPr>
          <w:b/>
          <w:bCs/>
        </w:rPr>
        <w:t>Виды ранений.</w:t>
      </w:r>
    </w:p>
    <w:p w:rsidR="00CA13DC" w:rsidRPr="00E613E6" w:rsidRDefault="00CA13DC" w:rsidP="00CA13DC">
      <w:pPr>
        <w:autoSpaceDE w:val="0"/>
        <w:autoSpaceDN w:val="0"/>
        <w:adjustRightInd w:val="0"/>
        <w:ind w:firstLine="200"/>
        <w:jc w:val="both"/>
      </w:pPr>
      <w:r w:rsidRPr="00E613E6">
        <w:t xml:space="preserve">Ранения возникают различным способом, в соответствии, с чем делятся </w:t>
      </w:r>
      <w:proofErr w:type="gramStart"/>
      <w:r w:rsidRPr="00E613E6">
        <w:t>на</w:t>
      </w:r>
      <w:proofErr w:type="gramEnd"/>
      <w:r w:rsidRPr="00E613E6">
        <w:t>:</w:t>
      </w:r>
    </w:p>
    <w:p w:rsidR="00CA13DC" w:rsidRPr="00E613E6" w:rsidRDefault="00CA13DC" w:rsidP="00CA13DC">
      <w:pPr>
        <w:autoSpaceDE w:val="0"/>
        <w:autoSpaceDN w:val="0"/>
        <w:adjustRightInd w:val="0"/>
        <w:ind w:firstLine="227"/>
        <w:jc w:val="both"/>
      </w:pPr>
      <w:r w:rsidRPr="00E613E6">
        <w:rPr>
          <w:bCs/>
        </w:rPr>
        <w:t xml:space="preserve">1. </w:t>
      </w:r>
      <w:proofErr w:type="gramStart"/>
      <w:r w:rsidRPr="00E613E6">
        <w:rPr>
          <w:bCs/>
        </w:rPr>
        <w:t>Механические</w:t>
      </w:r>
      <w:proofErr w:type="gramEnd"/>
      <w:r w:rsidRPr="00E613E6">
        <w:t xml:space="preserve"> - обусловленные действием тупого или острого предмета или инструмента.</w:t>
      </w:r>
    </w:p>
    <w:p w:rsidR="00CA13DC" w:rsidRPr="00E613E6" w:rsidRDefault="00CA13DC" w:rsidP="00CA13DC">
      <w:pPr>
        <w:autoSpaceDE w:val="0"/>
        <w:autoSpaceDN w:val="0"/>
        <w:adjustRightInd w:val="0"/>
        <w:ind w:firstLine="227"/>
        <w:jc w:val="both"/>
      </w:pPr>
      <w:r w:rsidRPr="00E613E6">
        <w:rPr>
          <w:bCs/>
        </w:rPr>
        <w:t>2.  Физические</w:t>
      </w:r>
      <w:r w:rsidRPr="00E613E6">
        <w:t xml:space="preserve"> - обусловленные действием холода и тепла.</w:t>
      </w:r>
    </w:p>
    <w:p w:rsidR="00CA13DC" w:rsidRPr="00E613E6" w:rsidRDefault="00CA13DC" w:rsidP="00CA13DC">
      <w:pPr>
        <w:autoSpaceDE w:val="0"/>
        <w:autoSpaceDN w:val="0"/>
        <w:adjustRightInd w:val="0"/>
        <w:ind w:firstLine="227"/>
        <w:jc w:val="both"/>
      </w:pPr>
      <w:r w:rsidRPr="00E613E6">
        <w:rPr>
          <w:bCs/>
        </w:rPr>
        <w:t xml:space="preserve">3.  </w:t>
      </w:r>
      <w:proofErr w:type="gramStart"/>
      <w:r w:rsidRPr="00E613E6">
        <w:rPr>
          <w:bCs/>
        </w:rPr>
        <w:t>Химические</w:t>
      </w:r>
      <w:proofErr w:type="gramEnd"/>
      <w:r w:rsidRPr="00E613E6">
        <w:t xml:space="preserve"> - обусловленные действием щелочей и кислот.</w:t>
      </w:r>
    </w:p>
    <w:p w:rsidR="00CA13DC" w:rsidRPr="00E613E6" w:rsidRDefault="00CA13DC" w:rsidP="00CA13DC">
      <w:pPr>
        <w:autoSpaceDE w:val="0"/>
        <w:autoSpaceDN w:val="0"/>
        <w:adjustRightInd w:val="0"/>
        <w:ind w:firstLine="227"/>
        <w:jc w:val="both"/>
      </w:pPr>
      <w:r w:rsidRPr="00E613E6">
        <w:rPr>
          <w:bCs/>
        </w:rPr>
        <w:t xml:space="preserve">4.  Биологические - </w:t>
      </w:r>
      <w:r w:rsidRPr="00E613E6">
        <w:t>обусловленные бактериями и их ядовитыми выделениями.</w:t>
      </w:r>
    </w:p>
    <w:p w:rsidR="00CA13DC" w:rsidRPr="00E613E6" w:rsidRDefault="00CA13DC" w:rsidP="00CA13DC">
      <w:pPr>
        <w:autoSpaceDE w:val="0"/>
        <w:autoSpaceDN w:val="0"/>
        <w:adjustRightInd w:val="0"/>
        <w:ind w:firstLine="227"/>
        <w:jc w:val="both"/>
      </w:pPr>
      <w:r w:rsidRPr="00E613E6">
        <w:rPr>
          <w:bCs/>
        </w:rPr>
        <w:t>5. Психические -</w:t>
      </w:r>
      <w:r w:rsidRPr="00E613E6">
        <w:t xml:space="preserve"> возникающие в результате раздражения нервной системы и психической деятельности чувством постоянного страха, угрозами.</w:t>
      </w:r>
    </w:p>
    <w:p w:rsidR="00CA13DC" w:rsidRPr="00E613E6" w:rsidRDefault="00CA13DC" w:rsidP="00CA13DC">
      <w:pPr>
        <w:autoSpaceDE w:val="0"/>
        <w:autoSpaceDN w:val="0"/>
        <w:adjustRightInd w:val="0"/>
        <w:ind w:firstLine="180"/>
        <w:jc w:val="both"/>
      </w:pPr>
      <w:r w:rsidRPr="00E613E6">
        <w:t>В зависимости от степени тяжести ранения делятся на: лёгкие, средней тяжести и тяжелые.</w:t>
      </w:r>
    </w:p>
    <w:p w:rsidR="00CA13DC" w:rsidRDefault="00CA13DC" w:rsidP="00CA13DC">
      <w:pPr>
        <w:autoSpaceDE w:val="0"/>
        <w:autoSpaceDN w:val="0"/>
        <w:adjustRightInd w:val="0"/>
        <w:spacing w:line="252" w:lineRule="auto"/>
        <w:ind w:left="40" w:firstLine="200"/>
        <w:jc w:val="center"/>
        <w:rPr>
          <w:b/>
          <w:bCs/>
        </w:rPr>
      </w:pPr>
    </w:p>
    <w:p w:rsidR="00CA13DC" w:rsidRPr="00E613E6" w:rsidRDefault="00CA13DC" w:rsidP="00CA13DC">
      <w:pPr>
        <w:autoSpaceDE w:val="0"/>
        <w:autoSpaceDN w:val="0"/>
        <w:adjustRightInd w:val="0"/>
        <w:spacing w:line="252" w:lineRule="auto"/>
        <w:ind w:left="40" w:firstLine="200"/>
        <w:jc w:val="center"/>
      </w:pPr>
      <w:r w:rsidRPr="00E613E6">
        <w:rPr>
          <w:b/>
          <w:bCs/>
        </w:rPr>
        <w:t>Виды кровотечений.</w:t>
      </w:r>
    </w:p>
    <w:p w:rsidR="00CA13DC" w:rsidRPr="00E613E6" w:rsidRDefault="00CA13DC" w:rsidP="00CA13DC">
      <w:pPr>
        <w:autoSpaceDE w:val="0"/>
        <w:autoSpaceDN w:val="0"/>
        <w:adjustRightInd w:val="0"/>
        <w:spacing w:line="252" w:lineRule="auto"/>
        <w:ind w:left="40" w:firstLine="200"/>
        <w:jc w:val="both"/>
      </w:pPr>
      <w:r w:rsidRPr="00E613E6">
        <w:t xml:space="preserve">Кровотечения, при которых кровь вытекает из раны или же естественных отверстий тела наружу, принято называть </w:t>
      </w:r>
      <w:r w:rsidRPr="00E613E6">
        <w:rPr>
          <w:u w:val="single"/>
        </w:rPr>
        <w:t>наружными</w:t>
      </w:r>
      <w:r w:rsidRPr="00E613E6">
        <w:t xml:space="preserve"> кровотечениями. Кровотечения, при которых кровь скапливается в полостях тела, называются </w:t>
      </w:r>
      <w:r w:rsidRPr="00E613E6">
        <w:rPr>
          <w:u w:val="single"/>
        </w:rPr>
        <w:t>внутренними</w:t>
      </w:r>
      <w:r w:rsidRPr="00E613E6">
        <w:t xml:space="preserve"> кровотечениями. Среди наружных кровотечений чаще всего наблюдаются кровотечения из ран, а именно:</w:t>
      </w:r>
    </w:p>
    <w:p w:rsidR="00CA13DC" w:rsidRPr="00E613E6" w:rsidRDefault="00CA13DC" w:rsidP="00CA13DC">
      <w:pPr>
        <w:autoSpaceDE w:val="0"/>
        <w:autoSpaceDN w:val="0"/>
        <w:adjustRightInd w:val="0"/>
        <w:spacing w:line="252" w:lineRule="auto"/>
        <w:ind w:firstLine="180"/>
        <w:jc w:val="both"/>
      </w:pPr>
      <w:r w:rsidRPr="00E613E6">
        <w:t xml:space="preserve">1. </w:t>
      </w:r>
      <w:proofErr w:type="gramStart"/>
      <w:r w:rsidRPr="00E613E6">
        <w:t>капиллярное</w:t>
      </w:r>
      <w:proofErr w:type="gramEnd"/>
      <w:r w:rsidRPr="00E613E6">
        <w:t xml:space="preserve"> - возникает при поверхностных ранах; кровь из раны вытекает по каплям</w:t>
      </w:r>
      <w:r w:rsidRPr="00E613E6">
        <w:rPr>
          <w:color w:val="007F00"/>
        </w:rPr>
        <w:t>;</w:t>
      </w:r>
    </w:p>
    <w:p w:rsidR="00CA13DC" w:rsidRPr="00E613E6" w:rsidRDefault="00CA13DC" w:rsidP="00CA13DC">
      <w:pPr>
        <w:autoSpaceDE w:val="0"/>
        <w:autoSpaceDN w:val="0"/>
        <w:adjustRightInd w:val="0"/>
        <w:spacing w:line="252" w:lineRule="auto"/>
        <w:ind w:firstLine="180"/>
        <w:jc w:val="both"/>
      </w:pPr>
      <w:r w:rsidRPr="00E613E6">
        <w:t>2. венозное - возникает при более глубоких ранах, как например, резаных,</w:t>
      </w:r>
      <w:r>
        <w:t xml:space="preserve"> </w:t>
      </w:r>
      <w:r w:rsidRPr="00E613E6">
        <w:t>колотых; при этом виде кровотечения наблюдается обильное вытекание крови</w:t>
      </w:r>
      <w:r>
        <w:t xml:space="preserve"> </w:t>
      </w:r>
      <w:r w:rsidRPr="00E613E6">
        <w:t>тёмно красного (вишневого) цвета;</w:t>
      </w:r>
    </w:p>
    <w:p w:rsidR="00CA13DC" w:rsidRPr="00E613E6" w:rsidRDefault="00CA13DC" w:rsidP="00CA13DC">
      <w:pPr>
        <w:autoSpaceDE w:val="0"/>
        <w:autoSpaceDN w:val="0"/>
        <w:adjustRightInd w:val="0"/>
        <w:ind w:firstLine="180"/>
        <w:jc w:val="both"/>
      </w:pPr>
      <w:r w:rsidRPr="00E613E6">
        <w:t xml:space="preserve">3. </w:t>
      </w:r>
      <w:proofErr w:type="gramStart"/>
      <w:r w:rsidRPr="00E613E6">
        <w:t>артериальное</w:t>
      </w:r>
      <w:proofErr w:type="gramEnd"/>
      <w:r w:rsidRPr="00E613E6">
        <w:t xml:space="preserve"> - возникает при глубоких рубленых, колотых ранах;</w:t>
      </w:r>
      <w:r>
        <w:t xml:space="preserve"> </w:t>
      </w:r>
      <w:r w:rsidRPr="00E613E6">
        <w:t>артериальная кровь ярко красного цвета бьет струей из поврежденных артерий,</w:t>
      </w:r>
      <w:r>
        <w:t xml:space="preserve"> </w:t>
      </w:r>
      <w:r w:rsidRPr="00E613E6">
        <w:t>в которых она находится под большим давлением;</w:t>
      </w:r>
    </w:p>
    <w:p w:rsidR="00CA13DC" w:rsidRPr="00E613E6" w:rsidRDefault="00CA13DC" w:rsidP="00CA13DC">
      <w:pPr>
        <w:autoSpaceDE w:val="0"/>
        <w:autoSpaceDN w:val="0"/>
        <w:adjustRightInd w:val="0"/>
        <w:spacing w:line="252" w:lineRule="auto"/>
        <w:ind w:firstLine="180"/>
        <w:jc w:val="both"/>
      </w:pPr>
      <w:r w:rsidRPr="00E613E6">
        <w:t>4. смешанное кровотечение - возникает в тех случаях, когда в ране кровоточат одновременно вены и артерии; чаще всего такое кровотечение наблюдает при более глубоких ранах.</w:t>
      </w:r>
    </w:p>
    <w:p w:rsidR="00CA13DC" w:rsidRDefault="00CA13DC" w:rsidP="00CA13DC">
      <w:pPr>
        <w:pStyle w:val="2"/>
        <w:spacing w:before="0" w:after="0"/>
        <w:ind w:firstLine="284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CA13DC" w:rsidRPr="00CA13DC" w:rsidRDefault="00CA13DC" w:rsidP="00CA13DC">
      <w:pPr>
        <w:pStyle w:val="2"/>
        <w:spacing w:before="0" w:after="0"/>
        <w:ind w:firstLine="284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CA13DC">
        <w:rPr>
          <w:rFonts w:ascii="Times New Roman" w:hAnsi="Times New Roman" w:cs="Times New Roman"/>
          <w:i w:val="0"/>
          <w:sz w:val="24"/>
          <w:szCs w:val="24"/>
        </w:rPr>
        <w:t>Степени тяжести ожогов.</w:t>
      </w:r>
    </w:p>
    <w:p w:rsidR="00CA13DC" w:rsidRPr="00E613E6" w:rsidRDefault="00CA13DC" w:rsidP="00CA13DC">
      <w:r w:rsidRPr="00E613E6">
        <w:rPr>
          <w:b/>
        </w:rPr>
        <w:t>1 степень</w:t>
      </w:r>
      <w:r w:rsidRPr="00E613E6">
        <w:t xml:space="preserve"> - покраснение и отек кожи</w:t>
      </w:r>
      <w:r>
        <w:t>;</w:t>
      </w:r>
    </w:p>
    <w:p w:rsidR="00CA13DC" w:rsidRPr="00E613E6" w:rsidRDefault="00CA13DC" w:rsidP="00CA13DC">
      <w:r w:rsidRPr="00E613E6">
        <w:rPr>
          <w:b/>
        </w:rPr>
        <w:t>2 степень</w:t>
      </w:r>
      <w:r w:rsidRPr="00E613E6">
        <w:t xml:space="preserve"> - образование пузырей наполненных прозрачной жидкостью (плазма крови)</w:t>
      </w:r>
      <w:r>
        <w:t>;</w:t>
      </w:r>
    </w:p>
    <w:p w:rsidR="00CA13DC" w:rsidRPr="00E613E6" w:rsidRDefault="00CA13DC" w:rsidP="00CA13DC">
      <w:r w:rsidRPr="00E613E6">
        <w:rPr>
          <w:b/>
        </w:rPr>
        <w:t>3 степень</w:t>
      </w:r>
      <w:r w:rsidRPr="00E613E6">
        <w:t xml:space="preserve"> - пузыри наполненные темной жидкостью, омертвление тканей (некроз)</w:t>
      </w:r>
      <w:r>
        <w:t>;</w:t>
      </w:r>
    </w:p>
    <w:p w:rsidR="00CA13DC" w:rsidRDefault="00CA13DC" w:rsidP="00CA13DC">
      <w:r w:rsidRPr="00E613E6">
        <w:rPr>
          <w:b/>
        </w:rPr>
        <w:t>4 степень</w:t>
      </w:r>
      <w:r w:rsidRPr="00E613E6">
        <w:t xml:space="preserve"> - ожоговый струп коричневого или черного цвета, обугливание кожи, мышц, костей.    </w:t>
      </w:r>
    </w:p>
    <w:p w:rsidR="00CA13DC" w:rsidRPr="00E613E6" w:rsidRDefault="00CA13DC" w:rsidP="00CA13DC"/>
    <w:p w:rsidR="00CA13DC" w:rsidRDefault="00CA13DC" w:rsidP="00CA13DC">
      <w:pPr>
        <w:jc w:val="right"/>
        <w:rPr>
          <w:b/>
        </w:rPr>
      </w:pPr>
      <w:r w:rsidRPr="00CA13DC">
        <w:rPr>
          <w:b/>
        </w:rPr>
        <w:t>2 и 3 группы</w:t>
      </w:r>
      <w:r>
        <w:rPr>
          <w:b/>
        </w:rPr>
        <w:t xml:space="preserve"> </w:t>
      </w:r>
    </w:p>
    <w:p w:rsidR="00CA13DC" w:rsidRPr="00E475C3" w:rsidRDefault="00CA13DC" w:rsidP="00CA13DC">
      <w:pPr>
        <w:jc w:val="center"/>
        <w:rPr>
          <w:b/>
        </w:rPr>
      </w:pPr>
      <w:r w:rsidRPr="00E475C3">
        <w:rPr>
          <w:b/>
        </w:rPr>
        <w:t>Виды утопления.</w:t>
      </w:r>
    </w:p>
    <w:p w:rsidR="00CA13DC" w:rsidRPr="00E475C3" w:rsidRDefault="00CA13DC" w:rsidP="00CA13DC">
      <w:pPr>
        <w:jc w:val="both"/>
      </w:pPr>
      <w:r w:rsidRPr="00E475C3">
        <w:rPr>
          <w:u w:val="single"/>
        </w:rPr>
        <w:t>Истинно синее</w:t>
      </w:r>
      <w:r w:rsidRPr="00E475C3">
        <w:t xml:space="preserve"> (синяя асфиксия - вода попала в легкие)</w:t>
      </w:r>
    </w:p>
    <w:p w:rsidR="00CA13DC" w:rsidRPr="00E475C3" w:rsidRDefault="00CA13DC" w:rsidP="00CA13DC">
      <w:pPr>
        <w:jc w:val="both"/>
      </w:pPr>
      <w:r w:rsidRPr="00E475C3">
        <w:t xml:space="preserve">Симптомы – вздуты вены, кожные покровы – особенно уши, кончики пальцев и губы фиолетово-синего оттенка   </w:t>
      </w:r>
    </w:p>
    <w:p w:rsidR="00CA13DC" w:rsidRPr="00E475C3" w:rsidRDefault="00CA13DC" w:rsidP="00CA13DC">
      <w:pPr>
        <w:jc w:val="both"/>
      </w:pPr>
      <w:r>
        <w:rPr>
          <w:u w:val="single"/>
        </w:rPr>
        <w:t>Б</w:t>
      </w:r>
      <w:r w:rsidRPr="00E475C3">
        <w:rPr>
          <w:u w:val="single"/>
        </w:rPr>
        <w:t>е</w:t>
      </w:r>
      <w:r>
        <w:rPr>
          <w:u w:val="single"/>
        </w:rPr>
        <w:t>л</w:t>
      </w:r>
      <w:r w:rsidRPr="00E475C3">
        <w:rPr>
          <w:u w:val="single"/>
        </w:rPr>
        <w:t>о</w:t>
      </w:r>
      <w:r>
        <w:rPr>
          <w:u w:val="single"/>
        </w:rPr>
        <w:t>е, сухое</w:t>
      </w:r>
      <w:r w:rsidRPr="00E475C3">
        <w:rPr>
          <w:u w:val="single"/>
        </w:rPr>
        <w:t xml:space="preserve"> </w:t>
      </w:r>
      <w:r w:rsidRPr="00E475C3">
        <w:t xml:space="preserve">(белая асфиксия - вода в легкие не попала)                                                            </w:t>
      </w:r>
    </w:p>
    <w:p w:rsidR="00CA13DC" w:rsidRDefault="00CA13DC" w:rsidP="00CA13DC">
      <w:pPr>
        <w:jc w:val="both"/>
      </w:pPr>
      <w:r w:rsidRPr="00E475C3">
        <w:t>Симптомы – кожные покровы очень бледные, дыхание прекращено</w:t>
      </w:r>
    </w:p>
    <w:p w:rsidR="00CA13DC" w:rsidRDefault="00CA13DC" w:rsidP="00CA13DC">
      <w:pPr>
        <w:shd w:val="clear" w:color="auto" w:fill="FFFFFF"/>
        <w:ind w:right="5"/>
        <w:jc w:val="center"/>
        <w:rPr>
          <w:b/>
          <w:u w:val="single"/>
        </w:rPr>
      </w:pPr>
    </w:p>
    <w:p w:rsidR="00CA13DC" w:rsidRPr="00CA13DC" w:rsidRDefault="00CA13DC" w:rsidP="00CA13DC">
      <w:pPr>
        <w:shd w:val="clear" w:color="auto" w:fill="FFFFFF"/>
        <w:ind w:right="5"/>
        <w:jc w:val="center"/>
        <w:rPr>
          <w:b/>
          <w:color w:val="000000"/>
          <w:spacing w:val="1"/>
          <w:u w:val="single"/>
        </w:rPr>
      </w:pPr>
      <w:r w:rsidRPr="00CA13DC">
        <w:rPr>
          <w:b/>
          <w:u w:val="single"/>
        </w:rPr>
        <w:t>Степени тяжести отморожения.</w:t>
      </w:r>
    </w:p>
    <w:p w:rsidR="00CA13DC" w:rsidRPr="00E613E6" w:rsidRDefault="00CA13DC" w:rsidP="00CA13DC">
      <w:r w:rsidRPr="00E613E6">
        <w:rPr>
          <w:b/>
        </w:rPr>
        <w:t>1 степень</w:t>
      </w:r>
      <w:r w:rsidRPr="00E613E6">
        <w:t xml:space="preserve"> – побледнение и покраснение кожи, вплоть до потери чувствительности</w:t>
      </w:r>
      <w:r>
        <w:t>;</w:t>
      </w:r>
    </w:p>
    <w:p w:rsidR="00CA13DC" w:rsidRPr="00E613E6" w:rsidRDefault="00CA13DC" w:rsidP="00CA13DC">
      <w:r w:rsidRPr="00E613E6">
        <w:rPr>
          <w:b/>
        </w:rPr>
        <w:t>2 степень</w:t>
      </w:r>
      <w:r w:rsidRPr="00E613E6">
        <w:t xml:space="preserve"> - образование пузырей</w:t>
      </w:r>
      <w:r>
        <w:t>;</w:t>
      </w:r>
      <w:r w:rsidRPr="00E613E6">
        <w:t xml:space="preserve"> </w:t>
      </w:r>
    </w:p>
    <w:p w:rsidR="00CA13DC" w:rsidRPr="00E613E6" w:rsidRDefault="00CA13DC" w:rsidP="00CA13DC">
      <w:r w:rsidRPr="00E613E6">
        <w:rPr>
          <w:b/>
        </w:rPr>
        <w:t xml:space="preserve">3 степень </w:t>
      </w:r>
      <w:r w:rsidRPr="00E613E6">
        <w:t>– омертвение (некроз) отмороженных участков тела</w:t>
      </w:r>
      <w:r>
        <w:t>.</w:t>
      </w:r>
    </w:p>
    <w:p w:rsidR="00CA13DC" w:rsidRPr="00E475C3" w:rsidRDefault="00CA13DC" w:rsidP="00CA13DC">
      <w:pPr>
        <w:jc w:val="both"/>
      </w:pPr>
    </w:p>
    <w:p w:rsidR="00CA13DC" w:rsidRPr="007A7285" w:rsidRDefault="00CA13DC" w:rsidP="00CA13DC">
      <w:pPr>
        <w:ind w:firstLine="360"/>
        <w:jc w:val="center"/>
        <w:rPr>
          <w:rStyle w:val="1Char"/>
          <w:bCs/>
          <w:sz w:val="24"/>
          <w:szCs w:val="24"/>
        </w:rPr>
      </w:pPr>
      <w:r>
        <w:rPr>
          <w:rStyle w:val="1Char"/>
          <w:bCs/>
          <w:sz w:val="24"/>
          <w:szCs w:val="24"/>
        </w:rPr>
        <w:lastRenderedPageBreak/>
        <w:t>О</w:t>
      </w:r>
      <w:r w:rsidRPr="007A7285">
        <w:rPr>
          <w:rStyle w:val="1Char"/>
          <w:bCs/>
          <w:sz w:val="24"/>
          <w:szCs w:val="24"/>
        </w:rPr>
        <w:t>пределени</w:t>
      </w:r>
      <w:r>
        <w:rPr>
          <w:rStyle w:val="1Char"/>
          <w:bCs/>
          <w:sz w:val="24"/>
          <w:szCs w:val="24"/>
        </w:rPr>
        <w:t>я</w:t>
      </w:r>
      <w:r w:rsidR="00BA1F3F">
        <w:rPr>
          <w:rStyle w:val="1Char"/>
          <w:bCs/>
          <w:sz w:val="24"/>
          <w:szCs w:val="24"/>
        </w:rPr>
        <w:t xml:space="preserve"> и термины</w:t>
      </w:r>
    </w:p>
    <w:p w:rsidR="00CA13DC" w:rsidRDefault="00CA13DC" w:rsidP="00CA13DC">
      <w:pPr>
        <w:jc w:val="right"/>
        <w:rPr>
          <w:b/>
          <w:bCs/>
        </w:rPr>
      </w:pPr>
      <w:r>
        <w:rPr>
          <w:b/>
          <w:bCs/>
        </w:rPr>
        <w:t>1,2,3 группа</w:t>
      </w:r>
    </w:p>
    <w:p w:rsidR="00CA13DC" w:rsidRDefault="00CA13DC" w:rsidP="009132B1">
      <w:pPr>
        <w:spacing w:line="264" w:lineRule="auto"/>
        <w:jc w:val="both"/>
      </w:pPr>
      <w:r>
        <w:t xml:space="preserve">- </w:t>
      </w:r>
      <w:r>
        <w:rPr>
          <w:b/>
          <w:u w:val="single"/>
        </w:rPr>
        <w:t>Ра</w:t>
      </w:r>
      <w:r w:rsidRPr="00CA13DC">
        <w:rPr>
          <w:b/>
          <w:u w:val="single"/>
        </w:rPr>
        <w:t>нени</w:t>
      </w:r>
      <w:r>
        <w:rPr>
          <w:b/>
          <w:u w:val="single"/>
        </w:rPr>
        <w:t>е</w:t>
      </w:r>
      <w:r w:rsidRPr="00E613E6">
        <w:t xml:space="preserve"> </w:t>
      </w:r>
      <w:r>
        <w:t>– в</w:t>
      </w:r>
      <w:r w:rsidRPr="00E613E6">
        <w:t>незапн</w:t>
      </w:r>
      <w:r>
        <w:t xml:space="preserve">ое </w:t>
      </w:r>
      <w:r w:rsidRPr="00E613E6">
        <w:t>нарушени</w:t>
      </w:r>
      <w:r>
        <w:t>е</w:t>
      </w:r>
      <w:r w:rsidRPr="00E613E6">
        <w:t xml:space="preserve"> здоровья, вызванн</w:t>
      </w:r>
      <w:r>
        <w:t>ое</w:t>
      </w:r>
      <w:r w:rsidRPr="00E613E6">
        <w:t xml:space="preserve"> травмой</w:t>
      </w:r>
      <w:r>
        <w:t>.</w:t>
      </w:r>
    </w:p>
    <w:p w:rsidR="00CA13DC" w:rsidRDefault="00BA1F3F" w:rsidP="009132B1">
      <w:pPr>
        <w:spacing w:line="264" w:lineRule="auto"/>
        <w:jc w:val="both"/>
      </w:pPr>
      <w:r w:rsidRPr="00BA1F3F">
        <w:t>-</w:t>
      </w:r>
      <w:r w:rsidRPr="00BA1F3F">
        <w:rPr>
          <w:b/>
        </w:rPr>
        <w:t xml:space="preserve"> </w:t>
      </w:r>
      <w:r w:rsidRPr="00BA1F3F">
        <w:rPr>
          <w:b/>
          <w:u w:val="single"/>
        </w:rPr>
        <w:t>Травма</w:t>
      </w:r>
      <w:r w:rsidRPr="00BA1F3F">
        <w:rPr>
          <w:b/>
        </w:rPr>
        <w:t xml:space="preserve"> -</w:t>
      </w:r>
      <w:r w:rsidRPr="00E613E6">
        <w:t xml:space="preserve"> </w:t>
      </w:r>
      <w:proofErr w:type="spellStart"/>
      <w:r>
        <w:t>н</w:t>
      </w:r>
      <w:r w:rsidR="00CA13DC" w:rsidRPr="00E613E6">
        <w:t>асильное</w:t>
      </w:r>
      <w:proofErr w:type="spellEnd"/>
      <w:r w:rsidR="00CA13DC" w:rsidRPr="00E613E6">
        <w:t xml:space="preserve"> повреждение организма, обусловленное внешними воздействиями, в результате чего нарушается здоровье</w:t>
      </w:r>
      <w:r>
        <w:t>.</w:t>
      </w:r>
    </w:p>
    <w:p w:rsidR="00BA1F3F" w:rsidRDefault="00BA1F3F" w:rsidP="009132B1">
      <w:pPr>
        <w:spacing w:line="264" w:lineRule="auto"/>
        <w:jc w:val="both"/>
      </w:pPr>
      <w:r>
        <w:t xml:space="preserve">- </w:t>
      </w:r>
      <w:r w:rsidRPr="00BA1F3F">
        <w:rPr>
          <w:b/>
          <w:u w:val="single"/>
        </w:rPr>
        <w:t>Рана</w:t>
      </w:r>
      <w:r w:rsidRPr="00E613E6">
        <w:t xml:space="preserve"> - это нарушение целости кожи, слизистой оболочки или органов тела.</w:t>
      </w:r>
    </w:p>
    <w:p w:rsidR="00BA1F3F" w:rsidRDefault="00BA1F3F" w:rsidP="009132B1">
      <w:pPr>
        <w:spacing w:line="264" w:lineRule="auto"/>
        <w:jc w:val="both"/>
      </w:pPr>
      <w:r w:rsidRPr="00BA1F3F">
        <w:t>-</w:t>
      </w:r>
      <w:r w:rsidRPr="00BA1F3F">
        <w:rPr>
          <w:b/>
        </w:rPr>
        <w:t xml:space="preserve"> </w:t>
      </w:r>
      <w:r w:rsidRPr="00BA1F3F">
        <w:rPr>
          <w:b/>
          <w:u w:val="single"/>
        </w:rPr>
        <w:t>Кровотечение</w:t>
      </w:r>
      <w:r w:rsidRPr="00E613E6">
        <w:t xml:space="preserve"> - это истечение крови из сосудов, в результате травмы или заболевания.</w:t>
      </w:r>
    </w:p>
    <w:p w:rsidR="00BA1F3F" w:rsidRPr="00E613E6" w:rsidRDefault="00BA1F3F" w:rsidP="009132B1">
      <w:pPr>
        <w:autoSpaceDE w:val="0"/>
        <w:autoSpaceDN w:val="0"/>
        <w:adjustRightInd w:val="0"/>
        <w:jc w:val="both"/>
        <w:rPr>
          <w:b/>
          <w:bCs/>
        </w:rPr>
      </w:pPr>
      <w:r w:rsidRPr="00BA1F3F">
        <w:rPr>
          <w:bCs/>
        </w:rPr>
        <w:t xml:space="preserve">- </w:t>
      </w:r>
      <w:r w:rsidRPr="00BA1F3F">
        <w:rPr>
          <w:b/>
          <w:bCs/>
          <w:u w:val="single"/>
        </w:rPr>
        <w:t>Ушиб</w:t>
      </w:r>
      <w:r>
        <w:rPr>
          <w:b/>
          <w:bCs/>
        </w:rPr>
        <w:t xml:space="preserve"> - </w:t>
      </w:r>
      <w:r w:rsidRPr="00BA1F3F">
        <w:rPr>
          <w:bCs/>
        </w:rPr>
        <w:t>п</w:t>
      </w:r>
      <w:r w:rsidRPr="00BA1F3F">
        <w:rPr>
          <w:color w:val="000000"/>
          <w:spacing w:val="5"/>
        </w:rPr>
        <w:t>о</w:t>
      </w:r>
      <w:r w:rsidRPr="00E613E6">
        <w:rPr>
          <w:color w:val="000000"/>
          <w:spacing w:val="5"/>
        </w:rPr>
        <w:t>вреждение мягких тканей без наруше</w:t>
      </w:r>
      <w:r w:rsidRPr="00E613E6">
        <w:rPr>
          <w:color w:val="000000"/>
          <w:spacing w:val="5"/>
        </w:rPr>
        <w:softHyphen/>
      </w:r>
      <w:r w:rsidRPr="00E613E6">
        <w:rPr>
          <w:color w:val="000000"/>
          <w:spacing w:val="9"/>
        </w:rPr>
        <w:t>ния целости кожи.</w:t>
      </w:r>
    </w:p>
    <w:p w:rsidR="00BA1F3F" w:rsidRPr="00E613E6" w:rsidRDefault="00BA1F3F" w:rsidP="009132B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Cs/>
        </w:rPr>
        <w:t xml:space="preserve">- </w:t>
      </w:r>
      <w:r w:rsidRPr="00BA1F3F">
        <w:rPr>
          <w:rFonts w:ascii="Times New Roman CYR" w:hAnsi="Times New Roman CYR" w:cs="Times New Roman CYR"/>
          <w:b/>
          <w:bCs/>
          <w:u w:val="single"/>
        </w:rPr>
        <w:t>Ожог</w:t>
      </w:r>
      <w:r>
        <w:rPr>
          <w:rFonts w:ascii="Times New Roman CYR" w:hAnsi="Times New Roman CYR" w:cs="Times New Roman CYR"/>
          <w:bCs/>
        </w:rPr>
        <w:t xml:space="preserve"> </w:t>
      </w:r>
      <w:r>
        <w:rPr>
          <w:rFonts w:ascii="Times New Roman CYR" w:hAnsi="Times New Roman CYR" w:cs="Times New Roman CYR"/>
        </w:rPr>
        <w:t xml:space="preserve">- </w:t>
      </w:r>
      <w:r w:rsidRPr="00E613E6">
        <w:rPr>
          <w:rFonts w:ascii="Times New Roman CYR" w:hAnsi="Times New Roman CYR" w:cs="Times New Roman CYR"/>
        </w:rPr>
        <w:t>травма, полученная в результате воздействия на ткани высокой температуры, химического вещества, электрического заряда или радиации.</w:t>
      </w:r>
    </w:p>
    <w:p w:rsidR="00BA1F3F" w:rsidRDefault="00BA1F3F" w:rsidP="009132B1">
      <w:pPr>
        <w:spacing w:line="264" w:lineRule="auto"/>
        <w:jc w:val="both"/>
      </w:pPr>
      <w:r w:rsidRPr="00BA1F3F">
        <w:t>-</w:t>
      </w:r>
      <w:r>
        <w:rPr>
          <w:b/>
        </w:rPr>
        <w:t xml:space="preserve"> </w:t>
      </w:r>
      <w:r w:rsidRPr="00BA1F3F">
        <w:rPr>
          <w:b/>
          <w:u w:val="single"/>
        </w:rPr>
        <w:t>Перелом</w:t>
      </w:r>
      <w:r w:rsidRPr="00E613E6">
        <w:t xml:space="preserve"> – это нарушение целости костей.</w:t>
      </w:r>
    </w:p>
    <w:p w:rsidR="00BA1F3F" w:rsidRDefault="00BA1F3F" w:rsidP="009132B1">
      <w:pPr>
        <w:spacing w:line="264" w:lineRule="auto"/>
        <w:jc w:val="both"/>
        <w:rPr>
          <w:b/>
        </w:rPr>
      </w:pPr>
      <w:r>
        <w:t xml:space="preserve">- </w:t>
      </w:r>
      <w:r w:rsidRPr="00BA1F3F">
        <w:rPr>
          <w:b/>
          <w:u w:val="single"/>
        </w:rPr>
        <w:t>Закрытый перелом</w:t>
      </w:r>
      <w:r w:rsidRPr="00E613E6">
        <w:rPr>
          <w:b/>
        </w:rPr>
        <w:t xml:space="preserve"> - </w:t>
      </w:r>
      <w:r w:rsidRPr="00E613E6">
        <w:t>это нарушение целости костей</w:t>
      </w:r>
      <w:r w:rsidRPr="00E613E6">
        <w:rPr>
          <w:color w:val="000000"/>
          <w:spacing w:val="9"/>
        </w:rPr>
        <w:t xml:space="preserve"> без повреждения кожных покровов.</w:t>
      </w:r>
      <w:r w:rsidRPr="00E613E6">
        <w:rPr>
          <w:b/>
        </w:rPr>
        <w:t xml:space="preserve"> </w:t>
      </w:r>
    </w:p>
    <w:p w:rsidR="00BA1F3F" w:rsidRDefault="00BA1F3F" w:rsidP="009132B1">
      <w:pPr>
        <w:spacing w:line="264" w:lineRule="auto"/>
        <w:jc w:val="both"/>
      </w:pPr>
      <w:r>
        <w:rPr>
          <w:bCs/>
          <w:color w:val="000000"/>
          <w:spacing w:val="-2"/>
          <w:w w:val="105"/>
        </w:rPr>
        <w:t xml:space="preserve">- </w:t>
      </w:r>
      <w:r w:rsidRPr="00BA1F3F">
        <w:rPr>
          <w:b/>
          <w:bCs/>
          <w:color w:val="000000"/>
          <w:spacing w:val="-2"/>
          <w:w w:val="105"/>
          <w:u w:val="single"/>
        </w:rPr>
        <w:t xml:space="preserve">Открытый </w:t>
      </w:r>
      <w:r w:rsidRPr="00BA1F3F">
        <w:rPr>
          <w:b/>
          <w:u w:val="single"/>
        </w:rPr>
        <w:t>перелом</w:t>
      </w:r>
      <w:r w:rsidRPr="00E613E6">
        <w:t xml:space="preserve"> - нарушение целости костей с повреждением кожных покровов и других мягких тканей.</w:t>
      </w:r>
    </w:p>
    <w:p w:rsidR="009D7405" w:rsidRPr="00E613E6" w:rsidRDefault="009D7405" w:rsidP="009132B1">
      <w:pPr>
        <w:jc w:val="both"/>
      </w:pPr>
      <w:r>
        <w:t xml:space="preserve">- </w:t>
      </w:r>
      <w:r w:rsidRPr="009D7405">
        <w:rPr>
          <w:b/>
          <w:u w:val="single"/>
        </w:rPr>
        <w:t>Артерии</w:t>
      </w:r>
      <w:r w:rsidRPr="00E613E6">
        <w:t xml:space="preserve"> - кровеносные сосуды, которые разносят обогащенную кислородом кровь от сердца к другим органам.   </w:t>
      </w:r>
    </w:p>
    <w:p w:rsidR="009D7405" w:rsidRPr="00E613E6" w:rsidRDefault="009D7405" w:rsidP="009132B1">
      <w:pPr>
        <w:pStyle w:val="a4"/>
        <w:spacing w:after="0"/>
        <w:jc w:val="both"/>
      </w:pPr>
      <w:r>
        <w:t xml:space="preserve">- </w:t>
      </w:r>
      <w:r w:rsidRPr="009D7405">
        <w:rPr>
          <w:b/>
          <w:u w:val="single"/>
        </w:rPr>
        <w:t>Вены</w:t>
      </w:r>
      <w:r w:rsidRPr="00E613E6">
        <w:t xml:space="preserve"> - кровеносные сосуды, по которым малонасыщенная кислородом кровь поступает от всех органов обратно к сердцу. </w:t>
      </w:r>
    </w:p>
    <w:p w:rsidR="009D7405" w:rsidRPr="00E613E6" w:rsidRDefault="009D7405" w:rsidP="009132B1">
      <w:pPr>
        <w:autoSpaceDE w:val="0"/>
        <w:autoSpaceDN w:val="0"/>
        <w:adjustRightInd w:val="0"/>
        <w:jc w:val="both"/>
      </w:pPr>
      <w:proofErr w:type="gramStart"/>
      <w:r>
        <w:rPr>
          <w:bCs/>
        </w:rPr>
        <w:t xml:space="preserve">- </w:t>
      </w:r>
      <w:r w:rsidRPr="009D7405">
        <w:rPr>
          <w:b/>
          <w:bCs/>
          <w:u w:val="single"/>
        </w:rPr>
        <w:t>Конечность</w:t>
      </w:r>
      <w:r w:rsidRPr="00E613E6">
        <w:rPr>
          <w:bCs/>
        </w:rPr>
        <w:t xml:space="preserve"> -</w:t>
      </w:r>
      <w:r w:rsidRPr="00E613E6">
        <w:t xml:space="preserve"> к верхним конечностям относится рука (плечо, предплечье и кисть), к нижним - нога (бедро, голень, стопа).</w:t>
      </w:r>
      <w:proofErr w:type="gramEnd"/>
    </w:p>
    <w:p w:rsidR="009D7405" w:rsidRDefault="009D7405" w:rsidP="009132B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</w:rPr>
      </w:pPr>
      <w:r>
        <w:rPr>
          <w:bCs/>
        </w:rPr>
        <w:t xml:space="preserve">- </w:t>
      </w:r>
      <w:r w:rsidRPr="009D7405">
        <w:rPr>
          <w:b/>
          <w:bCs/>
          <w:u w:val="single"/>
        </w:rPr>
        <w:t>Кость</w:t>
      </w:r>
      <w:r w:rsidRPr="00E613E6">
        <w:rPr>
          <w:bCs/>
        </w:rPr>
        <w:t xml:space="preserve"> </w:t>
      </w:r>
      <w:r w:rsidRPr="00E613E6">
        <w:t>- плотная, твердая ткань, образующая скелет.</w:t>
      </w:r>
      <w:r w:rsidRPr="009D7405">
        <w:rPr>
          <w:rFonts w:ascii="Times New Roman CYR" w:hAnsi="Times New Roman CYR" w:cs="Times New Roman CYR"/>
          <w:bCs/>
        </w:rPr>
        <w:t xml:space="preserve"> </w:t>
      </w:r>
    </w:p>
    <w:p w:rsidR="009D7405" w:rsidRPr="00E613E6" w:rsidRDefault="009D7405" w:rsidP="009132B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Cs/>
        </w:rPr>
        <w:t xml:space="preserve">- </w:t>
      </w:r>
      <w:r w:rsidRPr="009D7405">
        <w:rPr>
          <w:rFonts w:ascii="Times New Roman CYR" w:hAnsi="Times New Roman CYR" w:cs="Times New Roman CYR"/>
          <w:b/>
          <w:bCs/>
          <w:u w:val="single"/>
        </w:rPr>
        <w:t>Сустав</w:t>
      </w:r>
      <w:r w:rsidRPr="00E613E6">
        <w:rPr>
          <w:rFonts w:ascii="Times New Roman CYR" w:hAnsi="Times New Roman CYR" w:cs="Times New Roman CYR"/>
        </w:rPr>
        <w:t xml:space="preserve"> - место соединения двух </w:t>
      </w:r>
      <w:r w:rsidRPr="00E613E6">
        <w:rPr>
          <w:rFonts w:ascii="Times New Roman CYR" w:hAnsi="Times New Roman CYR" w:cs="Times New Roman CYR"/>
          <w:i/>
          <w:iCs/>
        </w:rPr>
        <w:t>или</w:t>
      </w:r>
      <w:r w:rsidRPr="00E613E6">
        <w:rPr>
          <w:rFonts w:ascii="Times New Roman CYR" w:hAnsi="Times New Roman CYR" w:cs="Times New Roman CYR"/>
        </w:rPr>
        <w:t xml:space="preserve"> более костей.</w:t>
      </w:r>
    </w:p>
    <w:p w:rsidR="009D7405" w:rsidRPr="00E613E6" w:rsidRDefault="009D7405" w:rsidP="009132B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Cs/>
        </w:rPr>
        <w:t xml:space="preserve">- </w:t>
      </w:r>
      <w:r w:rsidRPr="009D7405">
        <w:rPr>
          <w:rFonts w:ascii="Times New Roman CYR" w:hAnsi="Times New Roman CYR" w:cs="Times New Roman CYR"/>
          <w:b/>
          <w:bCs/>
          <w:u w:val="single"/>
        </w:rPr>
        <w:t>Шина</w:t>
      </w:r>
      <w:r w:rsidRPr="00E613E6">
        <w:rPr>
          <w:rFonts w:ascii="Times New Roman CYR" w:hAnsi="Times New Roman CYR" w:cs="Times New Roman CYR"/>
          <w:bCs/>
        </w:rPr>
        <w:t xml:space="preserve"> -</w:t>
      </w:r>
      <w:r w:rsidRPr="00E613E6">
        <w:rPr>
          <w:rFonts w:ascii="Times New Roman CYR" w:hAnsi="Times New Roman CYR" w:cs="Times New Roman CYR"/>
        </w:rPr>
        <w:t xml:space="preserve"> приспособление для фиксации поврежденной части тела.</w:t>
      </w:r>
    </w:p>
    <w:p w:rsidR="009D7405" w:rsidRPr="00E613E6" w:rsidRDefault="009D7405" w:rsidP="009132B1">
      <w:pPr>
        <w:jc w:val="both"/>
        <w:rPr>
          <w:i/>
        </w:rPr>
      </w:pPr>
      <w:r>
        <w:t xml:space="preserve">- </w:t>
      </w:r>
      <w:r w:rsidRPr="009D7405">
        <w:rPr>
          <w:b/>
          <w:u w:val="single"/>
        </w:rPr>
        <w:t>Антисептика</w:t>
      </w:r>
      <w:r>
        <w:t xml:space="preserve"> </w:t>
      </w:r>
      <w:r w:rsidRPr="00E613E6">
        <w:t xml:space="preserve">- методы борьбы с микробами в ране. </w:t>
      </w:r>
      <w:r w:rsidRPr="00E613E6">
        <w:rPr>
          <w:i/>
        </w:rPr>
        <w:t xml:space="preserve"> </w:t>
      </w:r>
    </w:p>
    <w:p w:rsidR="009D7405" w:rsidRPr="00E613E6" w:rsidRDefault="009D7405" w:rsidP="009132B1">
      <w:pPr>
        <w:jc w:val="both"/>
      </w:pPr>
      <w:r>
        <w:t xml:space="preserve">- </w:t>
      </w:r>
      <w:r w:rsidRPr="009D7405">
        <w:rPr>
          <w:b/>
          <w:u w:val="single"/>
        </w:rPr>
        <w:t>Асептика</w:t>
      </w:r>
      <w:r w:rsidRPr="00E613E6">
        <w:t xml:space="preserve"> -  метод профилактики   проникновения микробов в рану, ткани или полости тела, напр. при операциях.</w:t>
      </w:r>
    </w:p>
    <w:p w:rsidR="00BA1F3F" w:rsidRPr="009132B1" w:rsidRDefault="009132B1" w:rsidP="009132B1">
      <w:pPr>
        <w:spacing w:line="264" w:lineRule="auto"/>
        <w:jc w:val="both"/>
      </w:pPr>
      <w:r w:rsidRPr="009132B1">
        <w:rPr>
          <w:color w:val="000000"/>
          <w:shd w:val="clear" w:color="auto" w:fill="FFFFFF"/>
        </w:rPr>
        <w:t>-</w:t>
      </w:r>
      <w:r w:rsidRPr="009132B1">
        <w:rPr>
          <w:b/>
          <w:color w:val="000000"/>
          <w:shd w:val="clear" w:color="auto" w:fill="FFFFFF"/>
        </w:rPr>
        <w:t xml:space="preserve"> </w:t>
      </w:r>
      <w:r w:rsidRPr="009132B1">
        <w:rPr>
          <w:b/>
          <w:color w:val="000000"/>
          <w:u w:val="single"/>
          <w:shd w:val="clear" w:color="auto" w:fill="FFFFFF"/>
        </w:rPr>
        <w:t>И</w:t>
      </w:r>
      <w:r>
        <w:rPr>
          <w:b/>
          <w:color w:val="000000"/>
          <w:u w:val="single"/>
          <w:shd w:val="clear" w:color="auto" w:fill="FFFFFF"/>
        </w:rPr>
        <w:t>ммобилизация</w:t>
      </w:r>
      <w:r w:rsidRPr="009132B1">
        <w:rPr>
          <w:b/>
          <w:color w:val="FFFFFF" w:themeColor="background1"/>
          <w:u w:val="single"/>
          <w:shd w:val="clear" w:color="auto" w:fill="FFFFFF"/>
        </w:rPr>
        <w:t xml:space="preserve"> </w:t>
      </w:r>
      <w:r>
        <w:rPr>
          <w:color w:val="000000"/>
          <w:sz w:val="20"/>
          <w:szCs w:val="20"/>
          <w:shd w:val="clear" w:color="auto" w:fill="FFFFFF"/>
        </w:rPr>
        <w:t xml:space="preserve">- </w:t>
      </w:r>
      <w:r w:rsidRPr="009132B1">
        <w:rPr>
          <w:color w:val="000000"/>
          <w:shd w:val="clear" w:color="auto" w:fill="FFFFFF"/>
        </w:rPr>
        <w:t>использование шин или другого материала для обеспечения неподвижности травмированной части тела.</w:t>
      </w:r>
    </w:p>
    <w:p w:rsidR="00BA1F3F" w:rsidRDefault="00BA1F3F" w:rsidP="00BA1F3F">
      <w:pPr>
        <w:jc w:val="right"/>
        <w:rPr>
          <w:b/>
        </w:rPr>
      </w:pPr>
      <w:r w:rsidRPr="00CA13DC">
        <w:rPr>
          <w:b/>
        </w:rPr>
        <w:t>2 и 3 группы</w:t>
      </w:r>
      <w:r>
        <w:rPr>
          <w:b/>
        </w:rPr>
        <w:t xml:space="preserve"> </w:t>
      </w:r>
    </w:p>
    <w:p w:rsidR="00BA1F3F" w:rsidRDefault="00BA1F3F" w:rsidP="009132B1">
      <w:pPr>
        <w:spacing w:line="264" w:lineRule="auto"/>
        <w:jc w:val="both"/>
      </w:pPr>
      <w:r>
        <w:t xml:space="preserve">- </w:t>
      </w:r>
      <w:r w:rsidRPr="00BA1F3F">
        <w:rPr>
          <w:b/>
          <w:u w:val="single"/>
        </w:rPr>
        <w:t>Ш</w:t>
      </w:r>
      <w:r>
        <w:rPr>
          <w:b/>
          <w:u w:val="single"/>
        </w:rPr>
        <w:t>ок</w:t>
      </w:r>
      <w:r w:rsidRPr="00E613E6">
        <w:t xml:space="preserve"> - угрожающее жизни человека состояние, возникающее в связи с реакцией организма на травму, ожог, операцию (травматический, ожоговый, операционный шок)</w:t>
      </w:r>
      <w:r>
        <w:t>.</w:t>
      </w:r>
    </w:p>
    <w:p w:rsidR="00BA1F3F" w:rsidRDefault="00BA1F3F" w:rsidP="009132B1">
      <w:pPr>
        <w:spacing w:line="264" w:lineRule="auto"/>
        <w:jc w:val="both"/>
        <w:rPr>
          <w:color w:val="000000"/>
          <w:spacing w:val="1"/>
        </w:rPr>
      </w:pPr>
      <w:r>
        <w:t xml:space="preserve">- </w:t>
      </w:r>
      <w:r w:rsidRPr="00BA1F3F">
        <w:rPr>
          <w:b/>
          <w:bCs/>
          <w:color w:val="000000"/>
          <w:spacing w:val="-2"/>
          <w:u w:val="single"/>
        </w:rPr>
        <w:t>Отморожение</w:t>
      </w:r>
      <w:r w:rsidRPr="00E613E6">
        <w:rPr>
          <w:b/>
          <w:bCs/>
          <w:color w:val="000000"/>
          <w:spacing w:val="-2"/>
        </w:rPr>
        <w:t xml:space="preserve"> </w:t>
      </w:r>
      <w:r w:rsidRPr="00E613E6">
        <w:rPr>
          <w:color w:val="000000"/>
          <w:spacing w:val="-2"/>
        </w:rPr>
        <w:t>- повреждение тканей при местном воздей</w:t>
      </w:r>
      <w:r w:rsidRPr="00E613E6">
        <w:rPr>
          <w:color w:val="000000"/>
          <w:spacing w:val="-2"/>
        </w:rPr>
        <w:softHyphen/>
      </w:r>
      <w:r w:rsidRPr="00E613E6">
        <w:rPr>
          <w:color w:val="000000"/>
          <w:spacing w:val="1"/>
        </w:rPr>
        <w:t>ствии низкой температуры.</w:t>
      </w:r>
    </w:p>
    <w:p w:rsidR="00BA1F3F" w:rsidRDefault="00BA1F3F" w:rsidP="009132B1">
      <w:pPr>
        <w:shd w:val="clear" w:color="auto" w:fill="FFFFFF"/>
        <w:autoSpaceDE w:val="0"/>
        <w:autoSpaceDN w:val="0"/>
        <w:adjustRightInd w:val="0"/>
        <w:jc w:val="both"/>
      </w:pPr>
      <w:r w:rsidRPr="00BA1F3F">
        <w:t xml:space="preserve">- </w:t>
      </w:r>
      <w:r w:rsidRPr="00BA1F3F">
        <w:rPr>
          <w:b/>
          <w:u w:val="single"/>
        </w:rPr>
        <w:t>Обморок</w:t>
      </w:r>
      <w:r>
        <w:t xml:space="preserve"> - приступ кратковременной утраты </w:t>
      </w:r>
      <w:r w:rsidRPr="00BA1F3F">
        <w:t>сознания</w:t>
      </w:r>
      <w:r w:rsidRPr="00D521E0">
        <w:t xml:space="preserve">, обусловленный временным нарушением </w:t>
      </w:r>
      <w:r w:rsidRPr="00BA1F3F">
        <w:t>мозгового</w:t>
      </w:r>
      <w:r w:rsidRPr="00D521E0">
        <w:t xml:space="preserve"> кровотока</w:t>
      </w:r>
      <w:r>
        <w:t>.</w:t>
      </w:r>
    </w:p>
    <w:p w:rsidR="00BA1F3F" w:rsidRDefault="009D7405" w:rsidP="009132B1">
      <w:pPr>
        <w:jc w:val="both"/>
      </w:pPr>
      <w:r>
        <w:t xml:space="preserve">- </w:t>
      </w:r>
      <w:r w:rsidRPr="009D7405">
        <w:rPr>
          <w:b/>
          <w:u w:val="single"/>
        </w:rPr>
        <w:t>Охлаждение</w:t>
      </w:r>
      <w:r>
        <w:rPr>
          <w:b/>
        </w:rPr>
        <w:t xml:space="preserve"> - </w:t>
      </w:r>
      <w:r w:rsidRPr="009D7405">
        <w:t>о</w:t>
      </w:r>
      <w:r w:rsidRPr="00E613E6">
        <w:t>бщее поражение организма холодом.</w:t>
      </w:r>
    </w:p>
    <w:p w:rsidR="009D7405" w:rsidRPr="00E613E6" w:rsidRDefault="009D7405" w:rsidP="009132B1">
      <w:pPr>
        <w:autoSpaceDE w:val="0"/>
        <w:autoSpaceDN w:val="0"/>
        <w:adjustRightInd w:val="0"/>
        <w:jc w:val="both"/>
      </w:pPr>
      <w:r>
        <w:t xml:space="preserve">- </w:t>
      </w:r>
      <w:r w:rsidRPr="009D7405">
        <w:rPr>
          <w:b/>
          <w:u w:val="single"/>
        </w:rPr>
        <w:t>Давящая повязка</w:t>
      </w:r>
      <w:r w:rsidRPr="00E613E6">
        <w:t xml:space="preserve"> – повязка, плотно прижимаемая к ране, для остановки кровотечения.  </w:t>
      </w:r>
    </w:p>
    <w:p w:rsidR="009D7405" w:rsidRDefault="009D7405" w:rsidP="009D7405"/>
    <w:p w:rsidR="00CC1372" w:rsidRDefault="00CC1372" w:rsidP="009D7405"/>
    <w:p w:rsidR="00CC1372" w:rsidRDefault="00CC1372" w:rsidP="009D7405"/>
    <w:p w:rsidR="00CC1372" w:rsidRDefault="00CC1372" w:rsidP="009D7405"/>
    <w:p w:rsidR="00CC1372" w:rsidRDefault="00CC1372" w:rsidP="009D7405"/>
    <w:p w:rsidR="00CC1372" w:rsidRDefault="00CC1372" w:rsidP="009D7405"/>
    <w:p w:rsidR="00CC1372" w:rsidRDefault="00CC1372" w:rsidP="009D7405"/>
    <w:p w:rsidR="00CC1372" w:rsidRDefault="00CC1372" w:rsidP="009D7405"/>
    <w:p w:rsidR="00CC1372" w:rsidRDefault="00CC1372" w:rsidP="009D7405"/>
    <w:p w:rsidR="00CC1372" w:rsidRDefault="00CC1372" w:rsidP="009D7405"/>
    <w:p w:rsidR="00CC1372" w:rsidRDefault="00CC1372" w:rsidP="009D7405"/>
    <w:p w:rsidR="00CC1372" w:rsidRDefault="00CC1372" w:rsidP="009D7405"/>
    <w:p w:rsidR="00CC1372" w:rsidRDefault="00CC1372" w:rsidP="009D7405"/>
    <w:p w:rsidR="00CC1372" w:rsidRDefault="00CC1372" w:rsidP="009D7405"/>
    <w:p w:rsidR="00CC1372" w:rsidRDefault="00CC1372" w:rsidP="009D7405"/>
    <w:p w:rsidR="00CC1372" w:rsidRDefault="00CC1372" w:rsidP="009D7405"/>
    <w:p w:rsidR="00CC1372" w:rsidRDefault="00CC1372" w:rsidP="009D7405"/>
    <w:p w:rsidR="00CC1372" w:rsidRPr="00CA13DC" w:rsidRDefault="00CC1372" w:rsidP="009D7405"/>
    <w:sectPr w:rsidR="00CC1372" w:rsidRPr="00CA13DC" w:rsidSect="00CA13DC">
      <w:pgSz w:w="11906" w:h="16838"/>
      <w:pgMar w:top="284" w:right="850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272FE"/>
    <w:multiLevelType w:val="hybridMultilevel"/>
    <w:tmpl w:val="7812EC94"/>
    <w:lvl w:ilvl="0" w:tplc="CAD4BB06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plc="AF4A3D64">
      <w:start w:val="1"/>
      <w:numFmt w:val="decimal"/>
      <w:pStyle w:val="10"/>
      <w:lvlText w:val="%2."/>
      <w:lvlJc w:val="left"/>
      <w:pPr>
        <w:tabs>
          <w:tab w:val="num" w:pos="1153"/>
        </w:tabs>
        <w:ind w:left="796" w:firstLine="284"/>
      </w:pPr>
      <w:rPr>
        <w:rFonts w:ascii="Garamond" w:hAnsi="Garamond" w:hint="default"/>
        <w:b/>
        <w:i w:val="0"/>
        <w:sz w:val="24"/>
        <w:szCs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00E24"/>
    <w:multiLevelType w:val="hybridMultilevel"/>
    <w:tmpl w:val="EE3ACAC2"/>
    <w:lvl w:ilvl="0" w:tplc="4E964E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A13DC"/>
    <w:rsid w:val="00211CA2"/>
    <w:rsid w:val="002867FB"/>
    <w:rsid w:val="004456DE"/>
    <w:rsid w:val="00623A3B"/>
    <w:rsid w:val="007232C6"/>
    <w:rsid w:val="008C367E"/>
    <w:rsid w:val="008F50F1"/>
    <w:rsid w:val="009132B1"/>
    <w:rsid w:val="009D7405"/>
    <w:rsid w:val="00A35FA9"/>
    <w:rsid w:val="00BA1F3F"/>
    <w:rsid w:val="00BC7574"/>
    <w:rsid w:val="00CA13DC"/>
    <w:rsid w:val="00CC1372"/>
    <w:rsid w:val="00EE6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3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A13D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Глава 1 Char"/>
    <w:link w:val="1"/>
    <w:locked/>
    <w:rsid w:val="00CA13DC"/>
    <w:rPr>
      <w:b/>
      <w:sz w:val="16"/>
      <w:szCs w:val="16"/>
    </w:rPr>
  </w:style>
  <w:style w:type="paragraph" w:customStyle="1" w:styleId="1">
    <w:name w:val="Глава 1"/>
    <w:basedOn w:val="a"/>
    <w:link w:val="1Char"/>
    <w:rsid w:val="00CA13DC"/>
    <w:pPr>
      <w:numPr>
        <w:numId w:val="1"/>
      </w:numPr>
      <w:spacing w:before="120" w:after="120"/>
      <w:jc w:val="center"/>
    </w:pPr>
    <w:rPr>
      <w:rFonts w:asciiTheme="minorHAnsi" w:eastAsiaTheme="minorHAnsi" w:hAnsiTheme="minorHAnsi" w:cstheme="minorBidi"/>
      <w:b/>
      <w:sz w:val="16"/>
      <w:szCs w:val="16"/>
      <w:lang w:eastAsia="en-US"/>
    </w:rPr>
  </w:style>
  <w:style w:type="paragraph" w:customStyle="1" w:styleId="10">
    <w:name w:val="Устав Нумерованный 1"/>
    <w:basedOn w:val="a"/>
    <w:rsid w:val="00CA13DC"/>
    <w:pPr>
      <w:numPr>
        <w:ilvl w:val="1"/>
        <w:numId w:val="1"/>
      </w:numPr>
    </w:pPr>
  </w:style>
  <w:style w:type="character" w:customStyle="1" w:styleId="20">
    <w:name w:val="Заголовок 2 Знак"/>
    <w:basedOn w:val="a0"/>
    <w:link w:val="2"/>
    <w:rsid w:val="00CA13D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rsid w:val="00BA1F3F"/>
    <w:rPr>
      <w:color w:val="0000FF"/>
      <w:u w:val="single"/>
    </w:rPr>
  </w:style>
  <w:style w:type="paragraph" w:styleId="a4">
    <w:name w:val="Body Text"/>
    <w:basedOn w:val="a"/>
    <w:link w:val="a5"/>
    <w:rsid w:val="009D7405"/>
    <w:pPr>
      <w:spacing w:after="120"/>
    </w:pPr>
  </w:style>
  <w:style w:type="character" w:customStyle="1" w:styleId="a5">
    <w:name w:val="Основной текст Знак"/>
    <w:basedOn w:val="a0"/>
    <w:link w:val="a4"/>
    <w:rsid w:val="009D74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E342E9-6588-4911-A67B-7F7A084D7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№ 384</Company>
  <LinksUpToDate>false</LinksUpToDate>
  <CharactersWithSpaces>5222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   </cp:lastModifiedBy>
  <cp:revision>3</cp:revision>
  <dcterms:created xsi:type="dcterms:W3CDTF">2014-10-27T16:29:00Z</dcterms:created>
  <dcterms:modified xsi:type="dcterms:W3CDTF">2014-10-29T07:40:00Z</dcterms:modified>
</cp:coreProperties>
</file>