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7"/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7517C0" w:rsidRPr="007517C0" w:rsidTr="007E655C">
        <w:trPr>
          <w:trHeight w:hRule="exact" w:val="2699"/>
        </w:trPr>
        <w:tc>
          <w:tcPr>
            <w:tcW w:w="4644" w:type="dxa"/>
          </w:tcPr>
          <w:p w:rsidR="007517C0" w:rsidRPr="00133B96" w:rsidRDefault="007517C0" w:rsidP="0075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B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образованию</w:t>
            </w: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А.А. Борщевский</w:t>
            </w: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201__ г</w:t>
            </w:r>
          </w:p>
        </w:tc>
        <w:tc>
          <w:tcPr>
            <w:tcW w:w="5103" w:type="dxa"/>
          </w:tcPr>
          <w:p w:rsidR="007517C0" w:rsidRPr="007517C0" w:rsidRDefault="007517C0" w:rsidP="007517C0">
            <w:pPr>
              <w:tabs>
                <w:tab w:val="left" w:pos="3060"/>
              </w:tabs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7517C0" w:rsidRPr="007517C0" w:rsidRDefault="007517C0" w:rsidP="007517C0">
            <w:pPr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Генеральный директор</w:t>
            </w:r>
          </w:p>
          <w:p w:rsidR="007517C0" w:rsidRPr="007517C0" w:rsidRDefault="007517C0" w:rsidP="007517C0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«Балтийский берег»</w:t>
            </w:r>
          </w:p>
          <w:p w:rsidR="007517C0" w:rsidRPr="007517C0" w:rsidRDefault="007517C0" w:rsidP="007517C0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C0" w:rsidRPr="007517C0" w:rsidRDefault="007517C0" w:rsidP="007517C0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Н.А. Зубрилова</w:t>
            </w:r>
          </w:p>
          <w:p w:rsidR="007517C0" w:rsidRPr="007517C0" w:rsidRDefault="007517C0" w:rsidP="007517C0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7C0" w:rsidRPr="007517C0" w:rsidRDefault="007517C0" w:rsidP="007517C0">
            <w:pPr>
              <w:spacing w:after="0" w:line="240" w:lineRule="auto"/>
              <w:ind w:left="6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_________________ 201__ г.  </w:t>
            </w:r>
          </w:p>
        </w:tc>
      </w:tr>
      <w:tr w:rsidR="007517C0" w:rsidRPr="007517C0" w:rsidTr="007E655C">
        <w:trPr>
          <w:trHeight w:hRule="exact" w:val="3966"/>
        </w:trPr>
        <w:tc>
          <w:tcPr>
            <w:tcW w:w="4644" w:type="dxa"/>
          </w:tcPr>
          <w:p w:rsidR="007517C0" w:rsidRPr="007517C0" w:rsidRDefault="007517C0" w:rsidP="0075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</w:t>
            </w: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Военный комиссар</w:t>
            </w: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города Санкт-Петербурга</w:t>
            </w:r>
          </w:p>
          <w:p w:rsidR="007517C0" w:rsidRDefault="007517C0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655C" w:rsidRDefault="007E655C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655C" w:rsidRDefault="007E655C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655C" w:rsidRDefault="007E655C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655C" w:rsidRDefault="007E655C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E655C" w:rsidRDefault="007E655C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17C0" w:rsidRDefault="007517C0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655C" w:rsidRDefault="007E655C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17C0" w:rsidRPr="007517C0" w:rsidRDefault="007517C0" w:rsidP="007517C0">
            <w:pPr>
              <w:tabs>
                <w:tab w:val="left" w:pos="50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751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r w:rsidRPr="007517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Качковский</w:t>
            </w:r>
          </w:p>
          <w:p w:rsidR="007517C0" w:rsidRPr="007517C0" w:rsidRDefault="007517C0" w:rsidP="007517C0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17C0" w:rsidRPr="007517C0" w:rsidRDefault="007517C0" w:rsidP="0075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 201 __ г.</w:t>
            </w:r>
          </w:p>
        </w:tc>
        <w:tc>
          <w:tcPr>
            <w:tcW w:w="5103" w:type="dxa"/>
          </w:tcPr>
          <w:p w:rsidR="007E655C" w:rsidRPr="007517C0" w:rsidRDefault="007E655C" w:rsidP="007E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СОГЛАСОВАНО</w:t>
            </w:r>
          </w:p>
          <w:p w:rsidR="007E655C" w:rsidRDefault="007E655C" w:rsidP="007E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Межрегиональной общественной организации «Совет Героев Советского Союза, Героев Российской Федерации и полных кавалеров ордена Славы Санкт-Пете</w:t>
            </w:r>
            <w:r w:rsidR="00733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рбурга и Ленинградской области».  Ч</w:t>
            </w: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 Совета Санкт-Петербургского регионального отделения «Российское движение школьников»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E655C" w:rsidRPr="007517C0" w:rsidRDefault="007E655C" w:rsidP="007E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России</w:t>
            </w:r>
          </w:p>
          <w:p w:rsidR="007E655C" w:rsidRPr="007517C0" w:rsidRDefault="007E655C" w:rsidP="007E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55C" w:rsidRPr="007517C0" w:rsidRDefault="007E655C" w:rsidP="007E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Г.Д. Фоменко</w:t>
            </w:r>
          </w:p>
          <w:p w:rsidR="007E655C" w:rsidRPr="007517C0" w:rsidRDefault="007E655C" w:rsidP="007E655C">
            <w:pPr>
              <w:spacing w:after="0" w:line="240" w:lineRule="auto"/>
              <w:ind w:lef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55C" w:rsidRPr="007517C0" w:rsidRDefault="007E655C" w:rsidP="007E655C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«___» _________________ 201 </w:t>
            </w:r>
            <w:r w:rsidRPr="00751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г.</w:t>
            </w: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7517C0" w:rsidRPr="007517C0" w:rsidRDefault="007517C0" w:rsidP="007E6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51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517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</w:p>
        </w:tc>
      </w:tr>
    </w:tbl>
    <w:p w:rsidR="007E655C" w:rsidRDefault="007E655C" w:rsidP="00133B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</w:p>
    <w:p w:rsidR="007E655C" w:rsidRPr="00135106" w:rsidRDefault="007E655C" w:rsidP="007E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</w:p>
    <w:p w:rsidR="007E655C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СОГЛАСОВАНО                                      </w:t>
      </w:r>
      <w:r w:rsidR="007879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СОГЛАСОВАНО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                                                        </w:t>
      </w:r>
    </w:p>
    <w:p w:rsidR="00133B9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Председатель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анкт- петербургской                  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    </w:t>
      </w:r>
      <w:r w:rsidR="007879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Председатель правления</w:t>
      </w:r>
    </w:p>
    <w:p w:rsidR="00133B9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общественной организации ветеранов</w:t>
      </w:r>
      <w:proofErr w:type="gramStart"/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     С</w:t>
      </w:r>
      <w:proofErr w:type="gramEnd"/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анкт- Петербургского регионального</w:t>
      </w:r>
    </w:p>
    <w:p w:rsidR="00133B9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(пенсионеров, инвалидов) войны, труда,</w:t>
      </w:r>
      <w:r w:rsidR="000C7A6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</w:t>
      </w:r>
      <w:r w:rsidR="007879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отделения Общероссийской </w:t>
      </w:r>
    </w:p>
    <w:p w:rsidR="00133B9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Вооруженных сил и правоохранительных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</w:t>
      </w:r>
      <w:r w:rsidR="007879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общественной патриотической </w:t>
      </w:r>
    </w:p>
    <w:p w:rsidR="00133B9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органов 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                                                          </w:t>
      </w:r>
      <w:r w:rsidR="007879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</w:t>
      </w:r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организации «Военн</w:t>
      </w:r>
      <w:proofErr w:type="gramStart"/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о-</w:t>
      </w:r>
      <w:proofErr w:type="gramEnd"/>
      <w:r w:rsidR="001C49D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спортивный             </w:t>
      </w:r>
    </w:p>
    <w:p w:rsidR="001C49D3" w:rsidRDefault="001C49D3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  <w:t xml:space="preserve">                                      </w:t>
      </w:r>
      <w:r w:rsidR="004E3A5D"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  <w:t xml:space="preserve">                               </w:t>
      </w:r>
      <w:r w:rsidR="0078799B"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  <w:t xml:space="preserve">               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союз М.Т. Калашникова»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  <w:t xml:space="preserve"> </w:t>
      </w:r>
    </w:p>
    <w:p w:rsidR="001C49D3" w:rsidRDefault="001C49D3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</w:pPr>
    </w:p>
    <w:p w:rsidR="0013510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 w:rsidRPr="00133B96">
        <w:rPr>
          <w:rFonts w:ascii="Times New Roman" w:eastAsia="Times New Roman" w:hAnsi="Times New Roman" w:cs="Times New Roman"/>
          <w:bCs/>
          <w:iCs/>
          <w:sz w:val="32"/>
          <w:szCs w:val="32"/>
          <w:lang w:eastAsia="x-none"/>
        </w:rPr>
        <w:t>____________</w:t>
      </w:r>
      <w:r w:rsidRPr="00133B9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  <w:t xml:space="preserve"> </w:t>
      </w:r>
      <w:r w:rsidRPr="00133B96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В.Т. Волобуев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           </w:t>
      </w:r>
      <w:r w:rsidR="007879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__________________ В.И. </w:t>
      </w:r>
      <w:proofErr w:type="spellStart"/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Когут</w:t>
      </w:r>
      <w:proofErr w:type="spellEnd"/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</w:t>
      </w:r>
    </w:p>
    <w:p w:rsidR="00133B96" w:rsidRDefault="004E3A5D" w:rsidP="00133B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     </w:t>
      </w:r>
    </w:p>
    <w:p w:rsidR="00133B96" w:rsidRPr="00133B96" w:rsidRDefault="00133B96" w:rsidP="00133B9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«___» ______________ 201__ г.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                     </w:t>
      </w:r>
      <w:r w:rsidR="0078799B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            </w:t>
      </w:r>
      <w:r w:rsidR="004E3A5D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«___» ______________</w:t>
      </w:r>
      <w:r w:rsidR="000C7A63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201__ г.</w:t>
      </w:r>
    </w:p>
    <w:p w:rsidR="007E655C" w:rsidRDefault="007E655C" w:rsidP="007E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</w:p>
    <w:p w:rsidR="007E655C" w:rsidRDefault="007E655C" w:rsidP="007E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</w:p>
    <w:p w:rsidR="007E655C" w:rsidRDefault="007E655C" w:rsidP="007E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x-none"/>
        </w:rPr>
      </w:pPr>
    </w:p>
    <w:p w:rsidR="007517C0" w:rsidRPr="007517C0" w:rsidRDefault="007517C0" w:rsidP="007E6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x-none" w:eastAsia="x-none"/>
        </w:rPr>
      </w:pPr>
      <w:r w:rsidRPr="007517C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x-none" w:eastAsia="x-none"/>
        </w:rPr>
        <w:t>ПОЛОЖЕНИЕ</w:t>
      </w:r>
    </w:p>
    <w:p w:rsidR="000C7A63" w:rsidRDefault="003F1A55" w:rsidP="0013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городских межведомственных командных</w:t>
      </w:r>
      <w:r w:rsidR="000C7A63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0C7A63" w:rsidRDefault="003F1A55" w:rsidP="0075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C7A63">
        <w:rPr>
          <w:rFonts w:ascii="Times New Roman" w:hAnsi="Times New Roman" w:cs="Times New Roman"/>
          <w:sz w:val="28"/>
          <w:szCs w:val="28"/>
        </w:rPr>
        <w:t xml:space="preserve"> военно</w:t>
      </w:r>
      <w:r w:rsidR="00037DAE">
        <w:rPr>
          <w:rFonts w:ascii="Times New Roman" w:hAnsi="Times New Roman" w:cs="Times New Roman"/>
          <w:sz w:val="28"/>
          <w:szCs w:val="28"/>
        </w:rPr>
        <w:t xml:space="preserve"> </w:t>
      </w:r>
      <w:r w:rsidR="000C7A63">
        <w:rPr>
          <w:rFonts w:ascii="Times New Roman" w:hAnsi="Times New Roman" w:cs="Times New Roman"/>
          <w:sz w:val="28"/>
          <w:szCs w:val="28"/>
        </w:rPr>
        <w:t xml:space="preserve">- прикладному многоборью среди обучающихся и участников Российского движения школьников образовательных организаций </w:t>
      </w:r>
    </w:p>
    <w:p w:rsidR="007E655C" w:rsidRDefault="000C7A63" w:rsidP="0075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Петербурга</w:t>
      </w:r>
      <w:r w:rsidR="003F1A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F1A55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55">
        <w:rPr>
          <w:rFonts w:ascii="Times New Roman" w:hAnsi="Times New Roman" w:cs="Times New Roman"/>
          <w:sz w:val="28"/>
          <w:szCs w:val="28"/>
        </w:rPr>
        <w:t>100-</w:t>
      </w:r>
      <w:r>
        <w:rPr>
          <w:rFonts w:ascii="Times New Roman" w:hAnsi="Times New Roman" w:cs="Times New Roman"/>
          <w:sz w:val="28"/>
          <w:szCs w:val="28"/>
        </w:rPr>
        <w:t xml:space="preserve">летию М.Т. Калашникова </w:t>
      </w:r>
      <w:r w:rsidR="007E655C" w:rsidRPr="007E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55C" w:rsidRPr="000C7A63" w:rsidRDefault="007E655C" w:rsidP="000C7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B0" w:rsidRDefault="005D6AB0" w:rsidP="000C7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</w:pPr>
    </w:p>
    <w:p w:rsidR="005D6AB0" w:rsidRDefault="005D6AB0" w:rsidP="000C7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</w:pPr>
    </w:p>
    <w:p w:rsidR="007517C0" w:rsidRDefault="007517C0" w:rsidP="000C7A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x-none"/>
        </w:rPr>
      </w:pPr>
      <w:r w:rsidRPr="007517C0">
        <w:rPr>
          <w:rFonts w:ascii="Times New Roman" w:eastAsia="Times New Roman" w:hAnsi="Times New Roman" w:cs="Times New Roman"/>
          <w:bCs/>
          <w:iCs/>
          <w:sz w:val="26"/>
          <w:szCs w:val="26"/>
          <w:lang w:val="x-none" w:eastAsia="x-none"/>
        </w:rPr>
        <w:t>Санкт-Петербург</w:t>
      </w:r>
    </w:p>
    <w:p w:rsidR="007517C0" w:rsidRPr="007E655C" w:rsidRDefault="000C7A63" w:rsidP="000C7A63">
      <w:pPr>
        <w:spacing w:after="20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7E6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55C" w:rsidRPr="007E655C">
        <w:rPr>
          <w:rFonts w:ascii="Times New Roman" w:hAnsi="Times New Roman" w:cs="Times New Roman"/>
          <w:color w:val="000000"/>
          <w:sz w:val="24"/>
          <w:szCs w:val="24"/>
        </w:rPr>
        <w:t>год</w:t>
      </w:r>
    </w:p>
    <w:p w:rsidR="000A048C" w:rsidRPr="000A048C" w:rsidRDefault="000A048C" w:rsidP="000A04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A0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Общие положения. </w:t>
      </w:r>
    </w:p>
    <w:p w:rsidR="000A048C" w:rsidRPr="008B46B7" w:rsidRDefault="000A048C" w:rsidP="00EE1B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Городские </w:t>
      </w:r>
      <w:r w:rsidR="008B46B7">
        <w:rPr>
          <w:rFonts w:ascii="Times New Roman" w:hAnsi="Times New Roman" w:cs="Times New Roman"/>
          <w:sz w:val="24"/>
          <w:szCs w:val="24"/>
        </w:rPr>
        <w:t>межведомственные командные</w:t>
      </w:r>
      <w:r w:rsidR="008B46B7" w:rsidRPr="008B46B7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="008B46B7">
        <w:rPr>
          <w:rFonts w:ascii="Times New Roman" w:hAnsi="Times New Roman" w:cs="Times New Roman"/>
          <w:sz w:val="24"/>
          <w:szCs w:val="24"/>
        </w:rPr>
        <w:t xml:space="preserve"> </w:t>
      </w:r>
      <w:r w:rsidR="008B46B7" w:rsidRPr="008B46B7">
        <w:rPr>
          <w:rFonts w:ascii="Times New Roman" w:hAnsi="Times New Roman" w:cs="Times New Roman"/>
          <w:sz w:val="24"/>
          <w:szCs w:val="24"/>
        </w:rPr>
        <w:t>по военно- прикладному многоборью среди обучающихся и участников Российского движения школьни</w:t>
      </w:r>
      <w:r w:rsidR="008B46B7">
        <w:rPr>
          <w:rFonts w:ascii="Times New Roman" w:hAnsi="Times New Roman" w:cs="Times New Roman"/>
          <w:sz w:val="24"/>
          <w:szCs w:val="24"/>
        </w:rPr>
        <w:t>ков образовательных организаций</w:t>
      </w:r>
      <w:proofErr w:type="gramStart"/>
      <w:r w:rsidR="008B46B7">
        <w:rPr>
          <w:rFonts w:ascii="Times New Roman" w:hAnsi="Times New Roman" w:cs="Times New Roman"/>
          <w:sz w:val="24"/>
          <w:szCs w:val="24"/>
        </w:rPr>
        <w:t xml:space="preserve"> </w:t>
      </w:r>
      <w:r w:rsidR="008B46B7" w:rsidRPr="008B46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B46B7" w:rsidRPr="008B46B7">
        <w:rPr>
          <w:rFonts w:ascii="Times New Roman" w:hAnsi="Times New Roman" w:cs="Times New Roman"/>
          <w:sz w:val="24"/>
          <w:szCs w:val="24"/>
        </w:rPr>
        <w:t>анкт</w:t>
      </w:r>
      <w:r w:rsidR="008B46B7">
        <w:rPr>
          <w:rFonts w:ascii="Times New Roman" w:hAnsi="Times New Roman" w:cs="Times New Roman"/>
          <w:sz w:val="24"/>
          <w:szCs w:val="24"/>
        </w:rPr>
        <w:t xml:space="preserve"> </w:t>
      </w:r>
      <w:r w:rsidR="008B46B7" w:rsidRPr="008B46B7">
        <w:rPr>
          <w:rFonts w:ascii="Times New Roman" w:hAnsi="Times New Roman" w:cs="Times New Roman"/>
          <w:sz w:val="24"/>
          <w:szCs w:val="24"/>
        </w:rPr>
        <w:t>- Петербурга</w:t>
      </w:r>
      <w:r w:rsidR="008B46B7">
        <w:rPr>
          <w:rFonts w:ascii="Times New Roman" w:hAnsi="Times New Roman" w:cs="Times New Roman"/>
          <w:sz w:val="24"/>
          <w:szCs w:val="24"/>
        </w:rPr>
        <w:t>, посвященные</w:t>
      </w:r>
      <w:r w:rsidR="008B46B7" w:rsidRPr="008B46B7">
        <w:rPr>
          <w:rFonts w:ascii="Times New Roman" w:hAnsi="Times New Roman" w:cs="Times New Roman"/>
          <w:sz w:val="24"/>
          <w:szCs w:val="24"/>
        </w:rPr>
        <w:t xml:space="preserve"> 100-летию М.Т. Калашникова  </w:t>
      </w:r>
      <w:r w:rsidRPr="008B46B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проводятся</w:t>
      </w:r>
      <w:r w:rsidRPr="008B46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4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исполнение:</w:t>
      </w:r>
    </w:p>
    <w:p w:rsidR="008B46B7" w:rsidRPr="00D44442" w:rsidRDefault="008B46B7" w:rsidP="00EE1BD1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B46B7">
        <w:rPr>
          <w:rFonts w:ascii="Times New Roman" w:hAnsi="Times New Roman"/>
          <w:sz w:val="24"/>
          <w:szCs w:val="24"/>
        </w:rPr>
        <w:t>-</w:t>
      </w:r>
      <w:r w:rsidRPr="008B46B7">
        <w:rPr>
          <w:rFonts w:ascii="Times New Roman" w:eastAsia="MS Mincho" w:hAnsi="Times New Roman"/>
          <w:sz w:val="24"/>
          <w:szCs w:val="24"/>
          <w:lang w:eastAsia="ru-RU"/>
        </w:rPr>
        <w:t xml:space="preserve"> плана мероприятий по реализации в 2017-2020 годах стратегии развития воспитания в</w:t>
      </w:r>
      <w:r w:rsidRPr="00D44442">
        <w:rPr>
          <w:rFonts w:ascii="Times New Roman" w:eastAsia="MS Mincho" w:hAnsi="Times New Roman"/>
          <w:sz w:val="24"/>
          <w:szCs w:val="24"/>
          <w:lang w:eastAsia="ru-RU"/>
        </w:rPr>
        <w:t xml:space="preserve"> Российской Федерации на период до 2025 года, утвержденного распоряжением Правительства Санкт-Петербурга № 33-рп от 14 июня 2017 года (п8.8, п.8.10);</w:t>
      </w:r>
    </w:p>
    <w:p w:rsidR="008B46B7" w:rsidRPr="00D44442" w:rsidRDefault="008B46B7" w:rsidP="00EE1BD1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D44442">
        <w:rPr>
          <w:rFonts w:ascii="Times New Roman" w:hAnsi="Times New Roman"/>
          <w:color w:val="000000"/>
          <w:sz w:val="24"/>
          <w:szCs w:val="24"/>
        </w:rPr>
        <w:t xml:space="preserve">- плана городских массовых мероприятий Комитета по образованию Санкт-Петербурга на </w:t>
      </w:r>
      <w:r w:rsidRPr="00D44442">
        <w:rPr>
          <w:rFonts w:ascii="Times New Roman" w:hAnsi="Times New Roman"/>
          <w:sz w:val="24"/>
          <w:szCs w:val="24"/>
        </w:rPr>
        <w:t>2019-2020 учебный год.</w:t>
      </w:r>
    </w:p>
    <w:p w:rsidR="008B46B7" w:rsidRPr="003772B1" w:rsidRDefault="008B46B7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  <w:shd w:val="clear" w:color="auto" w:fill="FFFFFF"/>
        </w:rPr>
        <w:t>-плана мероприятий военно-патриотического направления Общероссийской общественно-государственной детско-юношеской организации «Российское движение школьников»</w:t>
      </w:r>
      <w:r w:rsidR="003772B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4BA5" w:rsidRDefault="00494BA5" w:rsidP="00EE1BD1">
      <w:pPr>
        <w:pStyle w:val="a3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A048C" w:rsidRPr="003772B1" w:rsidRDefault="008B46B7" w:rsidP="00EE1BD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2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Целью</w:t>
      </w:r>
      <w:r w:rsidRPr="0037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соревнований является формирование патриотического сознания молодого поколения и популяризация профессиональной деятельности легендарного конструктора стрелкового оружия М. Т. </w:t>
      </w:r>
      <w:proofErr w:type="spellStart"/>
      <w:r w:rsidRPr="0037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Start"/>
      <w:r w:rsidRPr="0037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37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лашникова</w:t>
      </w:r>
      <w:proofErr w:type="spellEnd"/>
      <w:r w:rsidRPr="00377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B46B7" w:rsidRPr="003772B1" w:rsidRDefault="008B46B7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2B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Pr="003772B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B46B7" w:rsidRPr="003772B1" w:rsidRDefault="003772B1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72B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B46B7" w:rsidRPr="003772B1">
        <w:rPr>
          <w:rFonts w:ascii="Times New Roman" w:hAnsi="Times New Roman" w:cs="Times New Roman"/>
          <w:sz w:val="24"/>
          <w:szCs w:val="24"/>
          <w:shd w:val="clear" w:color="auto" w:fill="FFFFFF"/>
        </w:rPr>
        <w:t>асширить знания об историческом прошлом нашей Родины. Воспитывать уважение и повышать интерес к выдающимся личностям страны и к её истории.</w:t>
      </w:r>
    </w:p>
    <w:p w:rsidR="008B46B7" w:rsidRPr="003772B1" w:rsidRDefault="003772B1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-создание условий для</w:t>
      </w:r>
      <w:r w:rsidR="008B46B7" w:rsidRPr="003772B1">
        <w:rPr>
          <w:rFonts w:ascii="Times New Roman" w:hAnsi="Times New Roman" w:cs="Times New Roman"/>
          <w:sz w:val="24"/>
          <w:szCs w:val="24"/>
        </w:rPr>
        <w:t xml:space="preserve"> формирования у молодежи </w:t>
      </w:r>
      <w:r w:rsidR="008B46B7" w:rsidRPr="003772B1">
        <w:rPr>
          <w:rFonts w:ascii="Times New Roman" w:hAnsi="Times New Roman" w:cs="Times New Roman"/>
          <w:sz w:val="24"/>
          <w:szCs w:val="24"/>
          <w:shd w:val="clear" w:color="auto" w:fill="FFFFFF"/>
        </w:rPr>
        <w:t>духовных и нравственных основ патриотического воспитания,</w:t>
      </w:r>
      <w:r w:rsidR="008B46B7" w:rsidRPr="003772B1">
        <w:rPr>
          <w:rFonts w:ascii="Times New Roman" w:hAnsi="Times New Roman" w:cs="Times New Roman"/>
          <w:sz w:val="24"/>
          <w:szCs w:val="24"/>
        </w:rPr>
        <w:t xml:space="preserve"> моральной, психологической и физической готовности к защите Отечества, верности конституционному и воинскому долгу в условиях мирного и военного времени, высокой гражданской ответственности;</w:t>
      </w:r>
    </w:p>
    <w:p w:rsidR="008B46B7" w:rsidRPr="003772B1" w:rsidRDefault="003772B1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B46B7" w:rsidRPr="003772B1">
        <w:rPr>
          <w:rFonts w:ascii="Times New Roman" w:hAnsi="Times New Roman" w:cs="Times New Roman"/>
          <w:sz w:val="24"/>
          <w:szCs w:val="24"/>
        </w:rPr>
        <w:t xml:space="preserve">опуляризация соревнований по военно-спортивному многоборью и основам подготовки к военной службе среди обучающихся образовательных организаций, военно-патриотических клубов и объединений. </w:t>
      </w:r>
    </w:p>
    <w:p w:rsidR="008B46B7" w:rsidRPr="003772B1" w:rsidRDefault="003772B1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72B1">
        <w:rPr>
          <w:rFonts w:ascii="Times New Roman" w:hAnsi="Times New Roman" w:cs="Times New Roman"/>
          <w:sz w:val="24"/>
          <w:szCs w:val="24"/>
        </w:rPr>
        <w:t>оздание условий для воспитания</w:t>
      </w:r>
      <w:r w:rsidR="008B46B7" w:rsidRPr="003772B1">
        <w:rPr>
          <w:rFonts w:ascii="Times New Roman" w:hAnsi="Times New Roman" w:cs="Times New Roman"/>
          <w:sz w:val="24"/>
          <w:szCs w:val="24"/>
        </w:rPr>
        <w:t xml:space="preserve"> морально-волевых качеств подростков, подготовка молодежи к службе в Вооруженных Силах Российской Федерации.</w:t>
      </w:r>
    </w:p>
    <w:p w:rsidR="008B46B7" w:rsidRPr="003772B1" w:rsidRDefault="003772B1" w:rsidP="00EE1BD1">
      <w:pPr>
        <w:pStyle w:val="a3"/>
        <w:ind w:firstLine="567"/>
        <w:jc w:val="both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3772B1">
        <w:rPr>
          <w:rStyle w:val="af1"/>
          <w:rFonts w:ascii="Times New Roman" w:hAnsi="Times New Roman" w:cs="Times New Roman"/>
          <w:b w:val="0"/>
          <w:sz w:val="24"/>
          <w:szCs w:val="24"/>
        </w:rPr>
        <w:t>-</w:t>
      </w:r>
      <w:r>
        <w:rPr>
          <w:rStyle w:val="af1"/>
          <w:rFonts w:ascii="Times New Roman" w:hAnsi="Times New Roman" w:cs="Times New Roman"/>
          <w:b w:val="0"/>
          <w:sz w:val="24"/>
          <w:szCs w:val="24"/>
        </w:rPr>
        <w:t>с</w:t>
      </w:r>
      <w:r w:rsidR="008B46B7" w:rsidRPr="003772B1">
        <w:rPr>
          <w:rStyle w:val="af1"/>
          <w:rFonts w:ascii="Times New Roman" w:hAnsi="Times New Roman" w:cs="Times New Roman"/>
          <w:b w:val="0"/>
          <w:sz w:val="24"/>
          <w:szCs w:val="24"/>
        </w:rPr>
        <w:t>оздание эффективной системы межведомственного взаимодействия по вопросам совершенствования деятельности в области обеспечения профессиональной ориентации подростков, привитие интереса к профессиям в области военной службы.</w:t>
      </w:r>
    </w:p>
    <w:p w:rsidR="008B46B7" w:rsidRPr="003772B1" w:rsidRDefault="003772B1" w:rsidP="00EE1B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2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B46B7" w:rsidRPr="003772B1">
        <w:rPr>
          <w:rFonts w:ascii="Times New Roman" w:hAnsi="Times New Roman" w:cs="Times New Roman"/>
          <w:sz w:val="24"/>
          <w:szCs w:val="24"/>
        </w:rPr>
        <w:t>азвитие творческого потенциала обучающегося, самореализации, социальной адаптации.</w:t>
      </w:r>
    </w:p>
    <w:p w:rsidR="000A048C" w:rsidRPr="000A048C" w:rsidRDefault="000A048C" w:rsidP="000A048C">
      <w:pPr>
        <w:tabs>
          <w:tab w:val="left" w:pos="180"/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BA5" w:rsidRPr="00297E13" w:rsidRDefault="00494BA5" w:rsidP="00494BA5">
      <w:pPr>
        <w:shd w:val="clear" w:color="auto" w:fill="FFFFFF"/>
        <w:tabs>
          <w:tab w:val="left" w:pos="36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D26C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7E13">
        <w:rPr>
          <w:rFonts w:ascii="Times New Roman" w:eastAsia="Times New Roman" w:hAnsi="Times New Roman" w:cs="Times New Roman"/>
          <w:b/>
          <w:sz w:val="24"/>
          <w:szCs w:val="24"/>
        </w:rPr>
        <w:t>Учредители Соревнования</w:t>
      </w:r>
    </w:p>
    <w:p w:rsidR="00494BA5" w:rsidRDefault="00733652" w:rsidP="0046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</w:t>
      </w:r>
      <w:r w:rsidR="000A048C"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</w:t>
      </w:r>
      <w:r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</w:t>
      </w:r>
      <w:r w:rsidR="000A048C"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BA5" w:rsidRDefault="000A048C" w:rsidP="0046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r w:rsid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комиссариат Санкт-Петербурга</w:t>
      </w:r>
      <w:r w:rsidR="00007FA3"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BA5" w:rsidRDefault="00007FA3" w:rsidP="0046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proofErr w:type="gramStart"/>
      <w:r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Межрегиональная</w:t>
      </w:r>
      <w:proofErr w:type="gramEnd"/>
      <w:r w:rsidRP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общественной организации «Совет Героев Советского Союза, Героев Российской Федерации и полных кавалеров ордена Славы Санкт-Пете</w:t>
      </w:r>
      <w:r w:rsid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>рбурга и Ленинградской области»</w:t>
      </w:r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</w:t>
      </w:r>
    </w:p>
    <w:p w:rsidR="00494BA5" w:rsidRDefault="00494BA5" w:rsidP="0046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Санкт- Петербургская общественная организация</w:t>
      </w:r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ветеранов (пенсион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еров, инвалидов) войны, труда, в</w:t>
      </w:r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ооруженных си</w:t>
      </w:r>
      <w:r w:rsidR="00D26C81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л и правоохранительных органов</w:t>
      </w:r>
    </w:p>
    <w:p w:rsidR="00007FA3" w:rsidRPr="0046113F" w:rsidRDefault="00494BA5" w:rsidP="004611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Санкт- Петербургское региональное</w:t>
      </w:r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отделе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ние</w:t>
      </w:r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Общероссийской общественной патриотической организации «Военн</w:t>
      </w:r>
      <w:proofErr w:type="gramStart"/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>о-</w:t>
      </w:r>
      <w:proofErr w:type="gramEnd"/>
      <w:r w:rsidR="00363ED8" w:rsidRPr="0046113F">
        <w:rPr>
          <w:rFonts w:ascii="Times New Roman" w:eastAsia="Times New Roman" w:hAnsi="Times New Roman" w:cs="Times New Roman"/>
          <w:bCs/>
          <w:iCs/>
          <w:sz w:val="24"/>
          <w:szCs w:val="24"/>
          <w:lang w:eastAsia="x-none"/>
        </w:rPr>
        <w:t xml:space="preserve"> спортивный союз М.Т. Калашникова»</w:t>
      </w:r>
    </w:p>
    <w:p w:rsidR="00D26C81" w:rsidRDefault="00D26C81" w:rsidP="0046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81" w:rsidRPr="00D26C81" w:rsidRDefault="00D26C81" w:rsidP="00D26C81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C81">
        <w:rPr>
          <w:rFonts w:ascii="Times New Roman" w:eastAsia="Times New Roman" w:hAnsi="Times New Roman" w:cs="Times New Roman"/>
          <w:b/>
          <w:sz w:val="24"/>
          <w:szCs w:val="24"/>
        </w:rPr>
        <w:t>Организаторы Соревнования</w:t>
      </w:r>
    </w:p>
    <w:p w:rsidR="00D26C81" w:rsidRPr="00297E13" w:rsidRDefault="00D26C81" w:rsidP="007B08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Соревнования выступает государственное бюджетное нетиповое 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детско-юношеский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«Балтийский берег»).</w:t>
      </w:r>
      <w:r w:rsidR="007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о Соревновании утверждается организатором Соревнования и согласовывается с учредителями.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Главный судья Соревнования назначается приказом Организатора.</w:t>
      </w:r>
    </w:p>
    <w:p w:rsidR="00D26C81" w:rsidRDefault="00D26C81" w:rsidP="00D26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Непосредственное проведение Соревнования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городской детско-юношеский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гражданского и патриотического воспитания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 (далее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ГДЮ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ЦГПВ ГБОУ «Балтийский берег»)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C81" w:rsidRPr="00297E13" w:rsidRDefault="00D26C81" w:rsidP="00D26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ГДЮ </w:t>
      </w:r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ЦГПВ ГБОУ «Балтийский берег» формирует и утверждает главную судейскую коллегию (далее – </w:t>
      </w:r>
      <w:proofErr w:type="gramStart"/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ГСК) </w:t>
      </w:r>
      <w:proofErr w:type="gramEnd"/>
      <w:r w:rsidRPr="00297E13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Соревнования, осуществляет методическое руководство, разрабатывает рекомендации, задания, решает вопросы по подготовке и проведению Соревнования, подводит итоги, решает другие организационные вопросы.</w:t>
      </w:r>
    </w:p>
    <w:p w:rsidR="00D26C81" w:rsidRDefault="00D26C81" w:rsidP="00461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46113F" w:rsidRDefault="000A048C" w:rsidP="00FA6E72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и место проведения соревнований.</w:t>
      </w:r>
    </w:p>
    <w:p w:rsidR="00E31C69" w:rsidRDefault="003A25FD" w:rsidP="00D26C81">
      <w:pPr>
        <w:tabs>
          <w:tab w:val="num" w:pos="0"/>
        </w:tabs>
        <w:spacing w:after="0" w:line="240" w:lineRule="auto"/>
        <w:ind w:right="3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прибытия команд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(объявляется дополнительно)</w:t>
      </w:r>
    </w:p>
    <w:p w:rsidR="00D26C81" w:rsidRPr="00D513E6" w:rsidRDefault="000A048C" w:rsidP="00D26C81">
      <w:pPr>
        <w:spacing w:after="0" w:line="240" w:lineRule="auto"/>
        <w:ind w:right="3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2870C1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- 29 сентября 2019 года</w:t>
      </w:r>
      <w:r w:rsidR="00D26C81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командное</w:t>
      </w:r>
      <w:r w:rsidR="00E31C69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C81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первенство - </w:t>
      </w:r>
      <w:r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</w:t>
      </w:r>
      <w:r w:rsidRPr="00D513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общеобразовательного учреждения средней общеобразовательной </w:t>
      </w:r>
      <w:r w:rsidR="00E31C69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338</w:t>
      </w:r>
      <w:r w:rsidR="003A25FD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C69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Невского</w:t>
      </w:r>
      <w:r w:rsidR="003A25FD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FA6E72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  <w:r w:rsidR="003A25FD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E31C69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Октябрьская набережная д. 84</w:t>
      </w:r>
      <w:r w:rsidR="00EE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1C69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1</w:t>
      </w:r>
      <w:r w:rsidR="00D26C81" w:rsidRP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C81" w:rsidRPr="00D26C81" w:rsidRDefault="00733652" w:rsidP="00D26C81">
      <w:pPr>
        <w:spacing w:after="0" w:line="240" w:lineRule="auto"/>
        <w:ind w:right="3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>23 октября 2019 года</w:t>
      </w:r>
      <w:r w:rsidR="003A25FD"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25FD"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первенство</w:t>
      </w:r>
      <w:r w:rsidR="0028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базе </w:t>
      </w:r>
      <w:r w:rsidR="00FA6E72">
        <w:rPr>
          <w:rFonts w:ascii="Times New Roman" w:hAnsi="Times New Roman" w:cs="Times New Roman"/>
          <w:sz w:val="24"/>
          <w:szCs w:val="24"/>
          <w:shd w:val="clear" w:color="auto" w:fill="FFFFFF"/>
        </w:rPr>
        <w:t>СГБУК</w:t>
      </w:r>
      <w:r w:rsidR="00FA6E72" w:rsidRPr="009D21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«Музейно-выставочный центр»</w:t>
      </w:r>
      <w:r w:rsidR="00FA6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Исторический парк «Россия – моя история» </w:t>
      </w:r>
      <w:r w:rsidR="003A25FD"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программе проведения </w:t>
      </w:r>
      <w:r w:rsidR="00D26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D26C81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ородского межведомственного военн</w:t>
      </w:r>
      <w:proofErr w:type="gramStart"/>
      <w:r w:rsidR="00D26C81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="00D26C81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патриотического фестиваля обучающихся и участников Российского движения школьников образовательных организаций Санкт- Петербурга «Михаил Калашников – Слава Росси</w:t>
      </w:r>
      <w:r w:rsidR="00D26C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и!» посвященного</w:t>
      </w:r>
      <w:r w:rsidR="00D26C81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100-летию со дня рождения генер</w:t>
      </w:r>
      <w:r w:rsidR="00FA6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ал- лейтенанта М.Т. Калашникова (</w:t>
      </w:r>
      <w:r w:rsidR="00855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метро «Парк Победы»,</w:t>
      </w:r>
      <w:r w:rsidR="00FA6E72"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A6E72"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Бассейная</w:t>
      </w:r>
      <w:proofErr w:type="spellEnd"/>
      <w:r w:rsidR="00FA6E72" w:rsidRPr="00D2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д.32</w:t>
      </w:r>
      <w:r w:rsidR="00FA6E7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A048C" w:rsidRPr="000A048C" w:rsidRDefault="000A048C" w:rsidP="000A04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46113F" w:rsidRDefault="000A048C" w:rsidP="00D26C81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1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соревнований и требования к ним.</w:t>
      </w:r>
    </w:p>
    <w:p w:rsidR="00727CB4" w:rsidRPr="00727CB4" w:rsidRDefault="00727CB4" w:rsidP="00727CB4">
      <w:pPr>
        <w:keepNext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r w:rsidRPr="00727CB4">
        <w:rPr>
          <w:rFonts w:ascii="Times New Roman" w:eastAsia="Times New Roman" w:hAnsi="Times New Roman" w:cs="Times New Roman"/>
          <w:color w:val="000000"/>
          <w:sz w:val="24"/>
          <w:szCs w:val="24"/>
        </w:rPr>
        <w:t>В Соревновании принимают участие команды обучающихся государственных образовательных организаций Санкт-Петербурга и команды обучающихся, участников Российского движения школьников  в возрасте от 11 до 17 лет в трех возрастных группах:</w:t>
      </w:r>
    </w:p>
    <w:p w:rsidR="000A048C" w:rsidRPr="000A048C" w:rsidRDefault="000A048C" w:rsidP="00727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72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трех возрастных группах:</w:t>
      </w:r>
    </w:p>
    <w:p w:rsidR="000A048C" w:rsidRPr="00727CB4" w:rsidRDefault="0058102D" w:rsidP="00727CB4">
      <w:pPr>
        <w:pStyle w:val="a7"/>
        <w:numPr>
          <w:ilvl w:val="0"/>
          <w:numId w:val="32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- 11</w:t>
      </w:r>
      <w:r w:rsidR="000A048C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-12 лет</w:t>
      </w:r>
    </w:p>
    <w:p w:rsidR="000A048C" w:rsidRPr="00727CB4" w:rsidRDefault="00727CB4" w:rsidP="00727CB4">
      <w:pPr>
        <w:pStyle w:val="a7"/>
        <w:tabs>
          <w:tab w:val="center" w:pos="4677"/>
          <w:tab w:val="right" w:pos="935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    </w:t>
      </w:r>
      <w:r w:rsidR="000A048C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- 13-1</w:t>
      </w:r>
      <w:r w:rsidR="0058102D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048C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0A048C" w:rsidRPr="00727CB4" w:rsidRDefault="00727CB4" w:rsidP="00727C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    </w:t>
      </w:r>
      <w:r w:rsidR="0058102D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- 15</w:t>
      </w:r>
      <w:r w:rsidR="000A048C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-17 лет</w:t>
      </w:r>
    </w:p>
    <w:p w:rsidR="0058102D" w:rsidRPr="000A048C" w:rsidRDefault="0058102D" w:rsidP="00727C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727CB4" w:rsidRDefault="00727CB4" w:rsidP="00727CB4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0A048C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 – 10 человек: 10 о</w:t>
      </w:r>
      <w:r w:rsidR="008A2DF1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бучающихся, из них не менее 2-х</w:t>
      </w:r>
      <w:r w:rsidR="000A048C" w:rsidRPr="00727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(девушек) </w:t>
      </w:r>
    </w:p>
    <w:p w:rsidR="000A048C" w:rsidRPr="000A048C" w:rsidRDefault="000A048C" w:rsidP="00727CB4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 команды к группе определяется по дате рождения самого старшего участника команды. Один и тот же участник не имеет права выступать за несколько команд. В случае нарушения этого пункта эти команды снимаются с соревнований и ставятся вне зачета. Наличие в команде запасных обучающихся не допускается.</w:t>
      </w:r>
    </w:p>
    <w:p w:rsidR="000A048C" w:rsidRDefault="000A048C" w:rsidP="00727CB4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командах</w:t>
      </w:r>
      <w:r w:rsidR="0053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 3 возрастных групп допускается не более 3-х участников из младших возрастных групп. Команду сопровождает один руководитель, на которого возлагается ответственность за жизнь и здоровье членов команды. </w:t>
      </w:r>
    </w:p>
    <w:p w:rsidR="00D513E6" w:rsidRPr="000A048C" w:rsidRDefault="00D513E6" w:rsidP="00727CB4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команд от образовательного учреждения не ограниченно.</w:t>
      </w:r>
    </w:p>
    <w:p w:rsidR="000A048C" w:rsidRPr="000A048C" w:rsidRDefault="00727CB4" w:rsidP="00727CB4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соответствующие возрастным критериям, отстраняются от участия в соревнованиях.</w:t>
      </w:r>
      <w:proofErr w:type="gramEnd"/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0A048C" w:rsidRPr="000A048C" w:rsidRDefault="00727CB4" w:rsidP="00727CB4">
      <w:pPr>
        <w:spacing w:after="0" w:line="240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Экипировка команды – спортивная форма</w:t>
      </w:r>
      <w:r w:rsidR="00FF1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F1BFF" w:rsidRPr="00A03413">
        <w:rPr>
          <w:rFonts w:ascii="Times New Roman" w:hAnsi="Times New Roman" w:cs="Times New Roman"/>
          <w:color w:val="000000"/>
          <w:sz w:val="24"/>
          <w:szCs w:val="24"/>
        </w:rPr>
        <w:t>спортивные брюки (шорты)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1BFF" w:rsidRPr="00A03413">
        <w:rPr>
          <w:rFonts w:ascii="Times New Roman" w:hAnsi="Times New Roman" w:cs="Times New Roman"/>
          <w:color w:val="000000"/>
          <w:sz w:val="24"/>
          <w:szCs w:val="24"/>
        </w:rPr>
        <w:t>футболка</w:t>
      </w:r>
      <w:r w:rsidR="00FF1BFF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BFF" w:rsidRPr="00A03413">
        <w:rPr>
          <w:rFonts w:ascii="Times New Roman" w:hAnsi="Times New Roman" w:cs="Times New Roman"/>
          <w:color w:val="000000"/>
          <w:sz w:val="24"/>
          <w:szCs w:val="24"/>
        </w:rPr>
        <w:t>спортивная обувь для закрытых помещений</w:t>
      </w:r>
      <w:r w:rsidR="00FF1BF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A048C" w:rsidRDefault="00727CB4" w:rsidP="00727CB4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 на каждого участника команды.</w:t>
      </w:r>
    </w:p>
    <w:p w:rsidR="007B081C" w:rsidRDefault="007B081C" w:rsidP="00727CB4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AE" w:rsidRDefault="00037DAE" w:rsidP="00037DAE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7DA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Обеспечение безопасности Соревнования</w:t>
      </w:r>
    </w:p>
    <w:p w:rsidR="00037DAE" w:rsidRPr="005C377B" w:rsidRDefault="00037DAE" w:rsidP="00037DA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Медицинское сопровождение Соревнования осуществляет образовательная организация на базе, которой проводится мероприятие.</w:t>
      </w:r>
    </w:p>
    <w:p w:rsidR="00037DAE" w:rsidRDefault="00037DAE" w:rsidP="00037D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Главный судья и ответственный за организацию безопасности участников Соревнования на территории образовательной организации, назначенный приказом директора образовательной организации,  несу</w:t>
      </w:r>
      <w:r w:rsidRPr="00297E13">
        <w:rPr>
          <w:rFonts w:ascii="Times New Roman" w:eastAsia="Times New Roman" w:hAnsi="Times New Roman" w:cs="Times New Roman"/>
        </w:rPr>
        <w:t>т ответственность за подготовку площадок для Соревнования и соблюдение мер безопасности при их проведении.</w:t>
      </w:r>
    </w:p>
    <w:p w:rsidR="00037DAE" w:rsidRDefault="00037DAE" w:rsidP="00037DA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Все участники Соревнования имеют медицинский допуск к участию в Соревновании в соответствии с возрастными особенностями, который проверяется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по прибытии к месту соревнований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регистрации.</w:t>
      </w:r>
    </w:p>
    <w:p w:rsidR="00037DAE" w:rsidRPr="005C377B" w:rsidRDefault="00037DAE" w:rsidP="00037DA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Непосредственно ответственность за жизнь и здоровье участников Соревнования несут руководители команды, в соответствии с приказом директора образовательной организации.</w:t>
      </w:r>
    </w:p>
    <w:p w:rsidR="00037DAE" w:rsidRPr="000A048C" w:rsidRDefault="00037DAE" w:rsidP="00727CB4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D26C81">
      <w:pPr>
        <w:numPr>
          <w:ilvl w:val="0"/>
          <w:numId w:val="27"/>
        </w:num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  <w:r w:rsidR="008A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соревнований.</w:t>
      </w:r>
    </w:p>
    <w:p w:rsidR="000A048C" w:rsidRPr="000A048C" w:rsidRDefault="00773860" w:rsidP="00D513E6">
      <w:pPr>
        <w:tabs>
          <w:tab w:val="left" w:pos="708"/>
        </w:tabs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73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Соревнования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проводится в соответ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>ствии</w:t>
      </w:r>
      <w:r w:rsidR="003A6679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 настоящим Положением,</w:t>
      </w:r>
      <w:r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</w:t>
      </w:r>
      <w:r w:rsidR="00966A74">
        <w:rPr>
          <w:rFonts w:ascii="Times New Roman" w:eastAsia="Calibri" w:hAnsi="Times New Roman" w:cs="Times New Roman"/>
          <w:sz w:val="24"/>
          <w:szCs w:val="24"/>
          <w:lang w:val="x-none"/>
        </w:rPr>
        <w:t>словиями проведения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7738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соревнований</w:t>
      </w:r>
      <w:r w:rsidR="004E270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(Приложение 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1), </w:t>
      </w:r>
      <w:r w:rsidR="000A048C" w:rsidRPr="00773860">
        <w:rPr>
          <w:rFonts w:ascii="Times New Roman" w:eastAsia="Calibri" w:hAnsi="Times New Roman" w:cs="Times New Roman"/>
          <w:bCs/>
          <w:sz w:val="24"/>
          <w:szCs w:val="24"/>
        </w:rPr>
        <w:t>сборником общевойсковых нормативов (</w:t>
      </w:r>
      <w:smartTag w:uri="urn:schemas-microsoft-com:office:smarttags" w:element="metricconverter">
        <w:smartTagPr>
          <w:attr w:name="ProductID" w:val="1991 г"/>
        </w:smartTagPr>
        <w:r w:rsidR="000A048C" w:rsidRPr="00773860">
          <w:rPr>
            <w:rFonts w:ascii="Times New Roman" w:eastAsia="Calibri" w:hAnsi="Times New Roman" w:cs="Times New Roman"/>
            <w:bCs/>
            <w:sz w:val="24"/>
            <w:szCs w:val="24"/>
          </w:rPr>
          <w:t>1991 г</w:t>
        </w:r>
      </w:smartTag>
      <w:r w:rsidR="0046113F">
        <w:rPr>
          <w:rFonts w:ascii="Times New Roman" w:eastAsia="Calibri" w:hAnsi="Times New Roman" w:cs="Times New Roman"/>
          <w:bCs/>
          <w:sz w:val="24"/>
          <w:szCs w:val="24"/>
        </w:rPr>
        <w:t xml:space="preserve">.) и 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>методическим рекомендациям для подготовки команд к городским соревнованиям по военно-спортивному многоборью (этап: стрелковое многоборье) и Открытому финалу Игры «Зарница» Санкт-Петербурга, Ленинградской области и Северо-Запада России, 2010 год.</w:t>
      </w:r>
    </w:p>
    <w:p w:rsidR="006A776D" w:rsidRDefault="00F32EBE" w:rsidP="00D51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8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8A2DF1" w:rsidRPr="008A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A2DF1" w:rsidRPr="008A2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соревнований</w:t>
      </w:r>
      <w:r w:rsidR="008A2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  <w:r w:rsid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вида</w:t>
      </w:r>
      <w:r w:rsidR="00533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5F3" w:rsidRDefault="00F32EBE" w:rsidP="00D51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6113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A7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5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A7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56D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</w:t>
      </w:r>
      <w:proofErr w:type="gramStart"/>
      <w:r w:rsidR="00F56DB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56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прикладная эстафета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061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группы, </w:t>
      </w:r>
      <w:r w:rsidR="00061A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 зачет)</w:t>
      </w:r>
      <w:r w:rsidR="00533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1C69" w:rsidRDefault="0046113F" w:rsidP="00D513E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Этапы эстафеты: </w:t>
      </w:r>
    </w:p>
    <w:p w:rsidR="00E31C69" w:rsidRDefault="00D513E6" w:rsidP="00D513E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спортивного препятствия,</w:t>
      </w:r>
    </w:p>
    <w:p w:rsidR="00E22AAA" w:rsidRDefault="00D513E6" w:rsidP="00D513E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разборка или сборка ММГ АК 74</w:t>
      </w:r>
      <w:r w:rsidR="00E31C69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2 и 3 возрастных групп, 1 возрастная группа – снаряжение</w:t>
      </w:r>
      <w:r w:rsidR="00351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разряжение</w:t>
      </w:r>
      <w:r w:rsidR="00E31C69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 АКМ патронами 15 штук)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2AAA" w:rsidRDefault="00D513E6" w:rsidP="00D513E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спортивного препятствия,</w:t>
      </w:r>
    </w:p>
    <w:p w:rsidR="00E22AAA" w:rsidRDefault="00D513E6" w:rsidP="00D513E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снаряжение и разряжение магазина АКМ</w:t>
      </w:r>
      <w:r w:rsidR="00447D9E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учебными патронами (1 возрастная группа снаряжает 15 патронов, 2 и 3 возрастные группы снаряжают по 30 патронов)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2AAA" w:rsidRDefault="00D513E6" w:rsidP="00D513E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 бег,</w:t>
      </w:r>
    </w:p>
    <w:p w:rsidR="005335F3" w:rsidRPr="00E31C69" w:rsidRDefault="00D513E6" w:rsidP="00D513E6">
      <w:pPr>
        <w:pStyle w:val="a7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6113F" w:rsidRPr="00E31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эстафеты.  </w:t>
      </w:r>
    </w:p>
    <w:p w:rsidR="000A048C" w:rsidRPr="000A048C" w:rsidRDefault="00F32EBE" w:rsidP="00D513E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81C42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5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1A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C00" w:rsidRPr="004C3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«Теоретический конкурс основные детали АК - 74».</w:t>
      </w:r>
    </w:p>
    <w:p w:rsidR="000A048C" w:rsidRDefault="000A048C" w:rsidP="00D513E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возрастные группы</w:t>
      </w:r>
      <w:r w:rsidR="006A77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командный зачёт)</w:t>
      </w:r>
    </w:p>
    <w:p w:rsidR="00447D9E" w:rsidRDefault="005E71E9" w:rsidP="00D513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возрастная групп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комплектует, из предложенного судьями набора деталей, составляющие для одного макета АК 74 </w:t>
      </w:r>
      <w:r w:rsid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снабжает каждую деталь табличкой с названием. </w:t>
      </w:r>
    </w:p>
    <w:p w:rsidR="005E71E9" w:rsidRDefault="005E71E9" w:rsidP="00D513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и 3 возрастные группы заполняют таблицу программируемого опроса оставляющие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АК 74.</w:t>
      </w:r>
    </w:p>
    <w:p w:rsidR="00447D9E" w:rsidRPr="00F32EBE" w:rsidRDefault="00F32EBE" w:rsidP="00F32E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F27B7E" w:rsidRP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4F3" w:rsidRP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</w:t>
      </w:r>
      <w:r w:rsidR="006A776D" w:rsidRP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ервенство</w:t>
      </w:r>
      <w:r w:rsidR="003A25FD" w:rsidRP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35F3" w:rsidRP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DBA" w:rsidRDefault="00F32EBE" w:rsidP="00D513E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>.3.1.По итогам</w:t>
      </w:r>
      <w:r w:rsidR="003A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общекомандного зачета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победители и призеры в трех возрастных группах.</w:t>
      </w:r>
    </w:p>
    <w:p w:rsidR="00E22AAA" w:rsidRDefault="00F32EBE" w:rsidP="00D513E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Команды 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занявшие 1, 2, 3 места в своих возрастных группах 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для участия в личном первенстве трех членов команды. Двух юношей (мальчиков) и одну девушку (девочку).</w:t>
      </w:r>
    </w:p>
    <w:p w:rsidR="00E22AAA" w:rsidRDefault="00F32EBE" w:rsidP="00F32EB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.3.3. Участники личного первенства соревнуются в выполнении </w:t>
      </w:r>
      <w:r w:rsid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неполной </w:t>
      </w:r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разборк</w:t>
      </w:r>
      <w:proofErr w:type="gramStart"/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E2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сборки ММГ АК 74 и снаряжении магазина</w:t>
      </w:r>
      <w:r w:rsidR="00F2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АКМ патронами с единым временем для 2 и 3 возрастных групп. 1 возрастная группа выполняет норматив снаряжение магазина АКМ патронами 15 штук.</w:t>
      </w:r>
    </w:p>
    <w:p w:rsidR="00F27B7E" w:rsidRDefault="00D513E6" w:rsidP="00F32E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.3.4. В</w:t>
      </w:r>
      <w:r w:rsidR="00F2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первенстве проводится отдельный зачет по юношам (мальчикам) и девушкам (девочкам)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081C" w:rsidRPr="000A048C" w:rsidRDefault="007B081C" w:rsidP="00F32E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Default="000A048C" w:rsidP="000A048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F32EBE" w:rsidRDefault="000A048C" w:rsidP="00F32EBE">
      <w:pPr>
        <w:pStyle w:val="a7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Подведение итогов и награждение победителей </w:t>
      </w:r>
      <w:r w:rsidR="00B3118B" w:rsidRPr="00F3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  <w:r w:rsidRPr="00F32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048C" w:rsidRPr="000A048C" w:rsidRDefault="000A048C" w:rsidP="000A04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F32EBE" w:rsidP="000A048C">
      <w:pPr>
        <w:tabs>
          <w:tab w:val="left" w:pos="180"/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Общекомандные итоги подводятся отдельно в каждой из трёх возрастных групп по наименьшей сумме мест, занятых командам во всех видах </w:t>
      </w:r>
      <w:r w:rsidR="00B3118B" w:rsidRPr="00B3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соревнований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возрастной группы. При равенстве суммы мест преимущество получает команда, зан</w:t>
      </w:r>
      <w:r w:rsidR="00AE10AD">
        <w:rPr>
          <w:rFonts w:ascii="Times New Roman" w:eastAsia="Times New Roman" w:hAnsi="Times New Roman" w:cs="Times New Roman"/>
          <w:sz w:val="24"/>
          <w:szCs w:val="24"/>
          <w:lang w:eastAsia="ru-RU"/>
        </w:rPr>
        <w:t>явшая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высокое место </w:t>
      </w:r>
      <w:r w:rsid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</w:t>
      </w:r>
      <w:r w:rsidR="00D513E6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 - прикладная эстафета</w:t>
      </w:r>
      <w:r w:rsidR="00D513E6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48C" w:rsidRPr="000A048C" w:rsidRDefault="00F32EBE" w:rsidP="000A048C">
      <w:pPr>
        <w:tabs>
          <w:tab w:val="left" w:pos="180"/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Команды, занявшие первые, вторые и третьи места в </w:t>
      </w:r>
      <w:r w:rsidR="00D51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общекомандном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зачете награждаются дипломами и кубками. </w:t>
      </w:r>
    </w:p>
    <w:p w:rsidR="000A048C" w:rsidRPr="000A048C" w:rsidRDefault="00F32EBE" w:rsidP="000A048C">
      <w:pPr>
        <w:tabs>
          <w:tab w:val="left" w:pos="180"/>
          <w:tab w:val="left" w:pos="360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>.3.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ab/>
      </w:r>
      <w:r w:rsidR="00B3118B">
        <w:rPr>
          <w:rFonts w:ascii="Times New Roman" w:eastAsia="Calibri" w:hAnsi="Times New Roman" w:cs="Times New Roman"/>
          <w:sz w:val="24"/>
          <w:szCs w:val="24"/>
        </w:rPr>
        <w:t>Участники личного зачета</w:t>
      </w:r>
      <w:r w:rsidR="000A048C" w:rsidRPr="000A048C">
        <w:rPr>
          <w:rFonts w:ascii="Times New Roman" w:eastAsia="Calibri" w:hAnsi="Times New Roman" w:cs="Times New Roman"/>
          <w:sz w:val="24"/>
          <w:szCs w:val="24"/>
          <w:lang w:val="x-none"/>
        </w:rPr>
        <w:t>, занявшие первые, вторые и третьи места</w:t>
      </w:r>
      <w:r w:rsidR="00351325">
        <w:rPr>
          <w:rFonts w:ascii="Times New Roman" w:eastAsia="Calibri" w:hAnsi="Times New Roman" w:cs="Times New Roman"/>
          <w:sz w:val="24"/>
          <w:szCs w:val="24"/>
        </w:rPr>
        <w:t>,</w:t>
      </w:r>
      <w:r w:rsidR="00B3118B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награждаются дипломами и медалями.</w:t>
      </w:r>
    </w:p>
    <w:p w:rsidR="000A048C" w:rsidRPr="000A048C" w:rsidRDefault="000A048C" w:rsidP="000A04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F32EBE" w:rsidP="000A0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A048C"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.Дополнительные замечания по организации и проведению </w:t>
      </w:r>
      <w:r w:rsidR="00B31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соревнований</w:t>
      </w:r>
      <w:r w:rsidR="000A048C"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A048C" w:rsidRPr="000A048C" w:rsidRDefault="000A048C" w:rsidP="000A0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B3118B" w:rsidRDefault="00F32EBE" w:rsidP="00F32EBE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проведения</w:t>
      </w:r>
      <w:r w:rsidR="00B3118B"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118B" w:rsidRPr="00B3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соревнований</w:t>
      </w:r>
      <w:r w:rsidR="00B3118B" w:rsidRP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8C" w:rsidRP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объявляются на соревнованиях на совещании руководителей.</w:t>
      </w:r>
    </w:p>
    <w:p w:rsidR="000A048C" w:rsidRPr="00B3118B" w:rsidRDefault="00F32EBE" w:rsidP="00F32EBE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048C" w:rsidRP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Команда должна участвовать во всех видах программы </w:t>
      </w:r>
      <w:r w:rsidR="00B3118B" w:rsidRPr="00B311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соревнований</w:t>
      </w:r>
      <w:r w:rsidR="000A048C" w:rsidRP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48C" w:rsidRPr="000A048C" w:rsidRDefault="00F32EBE" w:rsidP="00F32EB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 соревнований может внест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виды,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изменения, не противоречащие общему их содержанию.  </w:t>
      </w:r>
    </w:p>
    <w:p w:rsidR="000A048C" w:rsidRPr="000A048C" w:rsidRDefault="00F32EBE" w:rsidP="00F32EBE">
      <w:pPr>
        <w:tabs>
          <w:tab w:val="num" w:pos="16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соревнованиям команды: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</w:t>
      </w:r>
      <w:proofErr w:type="gramEnd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F32EBE">
        <w:rPr>
          <w:rFonts w:ascii="Times New Roman" w:eastAsia="Times New Roman" w:hAnsi="Times New Roman" w:cs="Times New Roman"/>
          <w:sz w:val="24"/>
          <w:szCs w:val="24"/>
          <w:lang w:eastAsia="ru-RU"/>
        </w:rPr>
        <w:t>ГСК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прибывшие на соревнования в не соответствующем настоящему Положению составе;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форме, не соответствующем настоящему Положению;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опоздавшие</w:t>
      </w:r>
      <w:proofErr w:type="gramEnd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неуважительной причине.</w:t>
      </w:r>
    </w:p>
    <w:p w:rsidR="000A048C" w:rsidRPr="000A048C" w:rsidRDefault="00F32EBE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команд во время проведения соревнований</w:t>
      </w:r>
    </w:p>
    <w:p w:rsidR="000A048C" w:rsidRPr="000A048C" w:rsidRDefault="000A048C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вмешательство в работу судей;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помех деятельности судейских бригад и других команд;</w:t>
      </w:r>
    </w:p>
    <w:p w:rsidR="000A048C" w:rsidRPr="000A048C" w:rsidRDefault="000A048C" w:rsidP="00F32EBE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своей команде словом и делом, если не было просьбы судей.</w:t>
      </w:r>
    </w:p>
    <w:p w:rsidR="000A048C" w:rsidRPr="000A048C" w:rsidRDefault="000A048C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фиксации судьями хотя бы одного из перечисленных нарушений, результат команде не засчитывается, и она занимает в данном виде (этапе) последнее место.</w:t>
      </w:r>
    </w:p>
    <w:p w:rsidR="000A048C" w:rsidRDefault="00F32EBE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B3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обращения к судьям для выяснения вопросов, связанных с результатами выступления команды на соревнованиях, и подачи протестов главному судье объявляется на совещании руководителей команд.</w:t>
      </w:r>
    </w:p>
    <w:p w:rsidR="00F32EBE" w:rsidRDefault="00F32EBE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EBE" w:rsidRPr="00825997" w:rsidRDefault="00F32EBE" w:rsidP="00F32E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>.Заявления и протесты</w:t>
      </w:r>
    </w:p>
    <w:p w:rsidR="00F32EBE" w:rsidRPr="00825997" w:rsidRDefault="00F32EBE" w:rsidP="00F32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EBE" w:rsidRPr="00825997" w:rsidRDefault="00F32EBE" w:rsidP="00F32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имеют право подавать в ГСК протест в письменном виде на решение судейской коллегии, с обязательным указанием пунктов, противоречащих Условиям и Положению о </w:t>
      </w:r>
      <w:r>
        <w:rPr>
          <w:rFonts w:ascii="Times New Roman" w:eastAsia="Times New Roman" w:hAnsi="Times New Roman" w:cs="Times New Roman"/>
          <w:sz w:val="24"/>
          <w:szCs w:val="24"/>
        </w:rPr>
        <w:t>Соревновании, не позднее 1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0 минут после окончания участия команды в данном виде соревнований.</w:t>
      </w:r>
    </w:p>
    <w:p w:rsidR="00F32EBE" w:rsidRPr="00825997" w:rsidRDefault="00F32EBE" w:rsidP="00F32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Протесты о нарушении Условий и Положения в части подготовки или организации самого Соревнования подаются до начала Соревнования.</w:t>
      </w:r>
    </w:p>
    <w:p w:rsidR="00F32EBE" w:rsidRPr="00825997" w:rsidRDefault="00F32EBE" w:rsidP="00F32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F32EBE" w:rsidRPr="00825997" w:rsidRDefault="00F32EBE" w:rsidP="00F32EB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Состав ГСК и регламент его деятельности объявляются на совещании с руководителями команд.</w:t>
      </w:r>
    </w:p>
    <w:p w:rsidR="00F32EBE" w:rsidRPr="000A048C" w:rsidRDefault="00F32EBE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F32E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A4F" w:rsidRPr="00825997" w:rsidRDefault="00D35A4F" w:rsidP="00D35A4F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825997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и сроки подачи заявок</w:t>
      </w:r>
    </w:p>
    <w:p w:rsidR="00D35A4F" w:rsidRPr="00825997" w:rsidRDefault="00D35A4F" w:rsidP="00D35A4F">
      <w:pPr>
        <w:suppressAutoHyphens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A4F" w:rsidRPr="00825997" w:rsidRDefault="00D35A4F" w:rsidP="00D35A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заявка (приложение </w:t>
      </w:r>
      <w:r w:rsidR="008F26B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), подписанная директором и подтверждающая участие команды в соревнованиях, подаётся образовательным учреждением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ГДЮ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ЦГПВ ГБОУ «Балтийский берег»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сентября 2019 года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 (тел./факс 764-43-59, электронная почта: </w:t>
      </w:r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patriot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spb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1@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2599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5A4F" w:rsidRDefault="00D35A4F" w:rsidP="00D35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231B" w:rsidRPr="00825997" w:rsidRDefault="0032231B" w:rsidP="0032231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12. </w:t>
      </w: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предоставляемых командами в ГСК</w:t>
      </w:r>
    </w:p>
    <w:p w:rsidR="0032231B" w:rsidRPr="00825997" w:rsidRDefault="0032231B" w:rsidP="0032231B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31B" w:rsidRPr="00825997" w:rsidRDefault="0032231B" w:rsidP="0032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Руководитель команды по прибытии к месту соревнований представляет в ГСК следующие документы:</w:t>
      </w:r>
    </w:p>
    <w:p w:rsidR="0032231B" w:rsidRPr="00825997" w:rsidRDefault="0032231B" w:rsidP="0032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заявку, заверенную медицинским учреждением по установленной форме (приложение </w:t>
      </w:r>
      <w:r w:rsidR="008F26BA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2231B" w:rsidRPr="00825997" w:rsidRDefault="0032231B" w:rsidP="0032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выписку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детей;</w:t>
      </w:r>
    </w:p>
    <w:p w:rsidR="0032231B" w:rsidRPr="00825997" w:rsidRDefault="0032231B" w:rsidP="0032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справка об инструктаже по мерам безопасности (приложение </w:t>
      </w:r>
      <w:r w:rsidR="008F26BA"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32231B" w:rsidRPr="00825997" w:rsidRDefault="0032231B" w:rsidP="0032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согласие законного представителя на обработку персональных данных несовершеннолетнего (приложение </w:t>
      </w:r>
      <w:r w:rsidR="008F26BA">
        <w:rPr>
          <w:rFonts w:ascii="Times New Roman" w:eastAsia="Times New Roman" w:hAnsi="Times New Roman" w:cs="Times New Roman"/>
          <w:sz w:val="24"/>
          <w:szCs w:val="24"/>
        </w:rPr>
        <w:t xml:space="preserve">   5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231B" w:rsidRPr="00825997" w:rsidRDefault="0032231B" w:rsidP="00D35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81C" w:rsidRPr="00825997" w:rsidRDefault="007B081C" w:rsidP="007B081C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25997">
        <w:rPr>
          <w:rFonts w:ascii="Times New Roman" w:eastAsia="Times New Roman" w:hAnsi="Times New Roman" w:cs="Times New Roman"/>
          <w:b/>
          <w:sz w:val="24"/>
          <w:szCs w:val="24"/>
        </w:rPr>
        <w:t xml:space="preserve">. Контактная информация </w:t>
      </w:r>
    </w:p>
    <w:p w:rsidR="007B081C" w:rsidRPr="00825997" w:rsidRDefault="007B081C" w:rsidP="007B081C">
      <w:pPr>
        <w:tabs>
          <w:tab w:val="center" w:pos="4153"/>
          <w:tab w:val="right" w:pos="830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081C" w:rsidRPr="00825997" w:rsidRDefault="007B081C" w:rsidP="007B081C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Официальная информация о Соревновании размещена на электронных ресурсах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br/>
        <w:t>в информационно-телекоммуникационной сети «Интернет»:</w:t>
      </w:r>
    </w:p>
    <w:p w:rsidR="007B081C" w:rsidRPr="00825997" w:rsidRDefault="007B081C" w:rsidP="007B081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>http://www.balticbereg.ru – сайт ГБОУ «Балтийский берег» (страница ГЦГПВ) https://vk.com/patriot_center_spb - страничка в контакте Центр патриот ГБОУ «Балтийский берег».</w:t>
      </w:r>
    </w:p>
    <w:p w:rsidR="007B081C" w:rsidRPr="00825997" w:rsidRDefault="007B081C" w:rsidP="007B081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5997">
        <w:rPr>
          <w:rFonts w:ascii="Times New Roman" w:eastAsia="Times New Roman" w:hAnsi="Times New Roman" w:cs="Times New Roman"/>
          <w:sz w:val="24"/>
          <w:szCs w:val="24"/>
        </w:rPr>
        <w:t xml:space="preserve">Контакты по телефону: 764-43-59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городской детско-юношеский </w:t>
      </w:r>
      <w:r w:rsidRPr="00825997">
        <w:rPr>
          <w:rFonts w:ascii="Times New Roman" w:eastAsia="Times New Roman" w:hAnsi="Times New Roman" w:cs="Times New Roman"/>
          <w:sz w:val="24"/>
          <w:szCs w:val="24"/>
        </w:rPr>
        <w:t>Центр гражданского и патриотического воспитания ГБОУ «Балтийский берег».</w:t>
      </w:r>
    </w:p>
    <w:p w:rsid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3EB" w:rsidRDefault="008033EB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081C" w:rsidRDefault="007B081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8033EB" w:rsidRDefault="000A048C" w:rsidP="008033EB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8033EB" w:rsidRDefault="007B081C" w:rsidP="008033E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к</w:t>
      </w:r>
      <w:r w:rsidR="008033EB">
        <w:rPr>
          <w:rFonts w:ascii="Times New Roman" w:hAnsi="Times New Roman" w:cs="Times New Roman"/>
          <w:i/>
          <w:sz w:val="20"/>
          <w:szCs w:val="20"/>
        </w:rPr>
        <w:t xml:space="preserve"> положению </w:t>
      </w:r>
    </w:p>
    <w:p w:rsidR="008033EB" w:rsidRPr="008033EB" w:rsidRDefault="008033EB" w:rsidP="008033E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о городских межведомственных командных соревнованиях</w:t>
      </w:r>
    </w:p>
    <w:p w:rsidR="008033EB" w:rsidRDefault="008033EB" w:rsidP="007B081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по военн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прикладному многоборью среди обучающихся и участников</w:t>
      </w:r>
    </w:p>
    <w:p w:rsidR="008033EB" w:rsidRPr="008033EB" w:rsidRDefault="008033EB" w:rsidP="008033E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 Российского движения школьников образовательных организаций </w:t>
      </w:r>
    </w:p>
    <w:p w:rsidR="000A048C" w:rsidRPr="008033EB" w:rsidRDefault="008033EB" w:rsidP="00803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Санкт- Петербурга, посвященных 100-летию М.Т. Калашникова  </w:t>
      </w:r>
    </w:p>
    <w:p w:rsidR="000A048C" w:rsidRPr="008033EB" w:rsidRDefault="000A048C" w:rsidP="008033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:rsidR="000A048C" w:rsidRDefault="000A048C" w:rsidP="000A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соревнований</w:t>
      </w:r>
    </w:p>
    <w:p w:rsidR="000A048C" w:rsidRPr="000A048C" w:rsidRDefault="000A048C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C576CE" w:rsidRDefault="003A6679" w:rsidP="000A04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  </w:t>
      </w:r>
      <w:r w:rsidR="000A048C"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r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0A048C"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«</w:t>
      </w:r>
      <w:r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Военно – прикладная эстафета</w:t>
      </w:r>
      <w:r w:rsidR="000A048C"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A048C" w:rsidRPr="00C576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048C" w:rsidRDefault="003A6679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(все возрастные группы</w:t>
      </w:r>
      <w:r w:rsidR="000A048C"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, 10 чел., командный зачёт)</w:t>
      </w:r>
    </w:p>
    <w:p w:rsidR="00E776A6" w:rsidRDefault="00E776A6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679" w:rsidRDefault="00E776A6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выстраивается в колонну по одному на линии старта;</w:t>
      </w:r>
    </w:p>
    <w:p w:rsidR="00E776A6" w:rsidRDefault="00E776A6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участник команды стартуя преодолевает первое спортивное препятствие;</w:t>
      </w:r>
    </w:p>
    <w:p w:rsidR="00E776A6" w:rsidRDefault="00E776A6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64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7D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полняет </w:t>
      </w:r>
      <w:r w:rsidR="00B67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полную разборку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ММГ АК </w:t>
      </w:r>
      <w:r w:rsidR="00E8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 (для 1 возрастной группы снаря</w:t>
      </w:r>
      <w:r w:rsidR="00406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жение и разряжение магазина АКМ учебными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патронами 15 штук);</w:t>
      </w:r>
    </w:p>
    <w:p w:rsidR="00E776A6" w:rsidRDefault="00E776A6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Преодолевает второе спортивное препятствие;</w:t>
      </w:r>
    </w:p>
    <w:p w:rsidR="00E776A6" w:rsidRDefault="00E776A6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Снаряжает и разряжает магазин </w:t>
      </w:r>
      <w:r w:rsidR="00406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 учебными патронами (1 возрастная группа 15 учебных патронов, 2 и 3 возрастная группы 30 патронов);</w:t>
      </w:r>
    </w:p>
    <w:p w:rsidR="004064A4" w:rsidRDefault="004064A4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Гладкий бег, передача эстафеты;</w:t>
      </w:r>
    </w:p>
    <w:p w:rsidR="004064A4" w:rsidRDefault="004064A4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Второй участник во время прохождения эстафеты выполняет </w:t>
      </w:r>
      <w:r w:rsidR="0096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сборку ММГ АК</w:t>
      </w:r>
      <w:r w:rsidR="00E872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</w:t>
      </w:r>
      <w:r w:rsidR="00B6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далее, один участник выполняет только</w:t>
      </w:r>
      <w:r w:rsidR="0096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неполную разборку, а следующий</w:t>
      </w:r>
      <w:r w:rsidR="00B6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6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сборку;</w:t>
      </w:r>
    </w:p>
    <w:p w:rsidR="0096621D" w:rsidRDefault="0096621D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 фиксируется по последнему члену команды;</w:t>
      </w:r>
    </w:p>
    <w:p w:rsidR="0096621D" w:rsidRDefault="0096621D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Эстафета передаетс</w:t>
      </w:r>
      <w:r w:rsidR="00C57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хлопком по ладони </w:t>
      </w:r>
      <w:proofErr w:type="gramStart"/>
      <w:r w:rsidR="00C576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стартующего</w:t>
      </w:r>
      <w:proofErr w:type="gramEnd"/>
      <w:r w:rsidR="00C576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3E5" w:rsidRDefault="00EC43E5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EB" w:rsidRDefault="0096621D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  <w:r w:rsidR="0080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</w:p>
    <w:p w:rsidR="0096621D" w:rsidRPr="0096621D" w:rsidRDefault="0096621D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6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оманда дисквалифицируется</w:t>
      </w:r>
      <w:r w:rsidRPr="0096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если не выполнена передача эстафеты.</w:t>
      </w:r>
    </w:p>
    <w:p w:rsidR="00A3158D" w:rsidRDefault="00A3158D" w:rsidP="0080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EB" w:rsidRDefault="008033EB" w:rsidP="0080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на этапах эстафеты (Сборник нормативов по боевой подготовке ВС РФ 2014 г):</w:t>
      </w:r>
    </w:p>
    <w:p w:rsidR="004064A4" w:rsidRPr="008033EB" w:rsidRDefault="00C576CE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="008033EB" w:rsidRPr="0080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полная разборка и сборка АК-74</w:t>
      </w:r>
    </w:p>
    <w:p w:rsidR="004064A4" w:rsidRDefault="00A3158D" w:rsidP="000A04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hAnsi="Times New Roman" w:cs="Times New Roman"/>
          <w:sz w:val="24"/>
          <w:szCs w:val="24"/>
        </w:rPr>
        <w:t xml:space="preserve">Разрешается заранее извлечь отвертку из пенала. Падение деталей не штрафуется, но участник обязан их подобрать самостоятельно. </w:t>
      </w:r>
      <w:r w:rsidR="00803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осуществить не полную разборку или сборку АК-74</w:t>
      </w:r>
      <w:r w:rsidR="004C0A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3EB" w:rsidRPr="00A3158D" w:rsidRDefault="00A3158D" w:rsidP="008033EB">
      <w:pPr>
        <w:pStyle w:val="a8"/>
        <w:spacing w:before="150" w:beforeAutospacing="0" w:after="150" w:afterAutospacing="0"/>
        <w:ind w:left="150" w:right="150"/>
        <w:rPr>
          <w:rStyle w:val="af1"/>
          <w:b w:val="0"/>
        </w:rPr>
      </w:pPr>
      <w:r w:rsidRPr="00A3158D">
        <w:rPr>
          <w:rStyle w:val="af1"/>
          <w:b w:val="0"/>
        </w:rPr>
        <w:t>«Норматив №13 – не</w:t>
      </w:r>
      <w:r w:rsidR="008033EB" w:rsidRPr="00A3158D">
        <w:rPr>
          <w:rStyle w:val="af1"/>
          <w:b w:val="0"/>
        </w:rPr>
        <w:t>полная разборка АК- 74.»</w:t>
      </w:r>
    </w:p>
    <w:p w:rsidR="008033EB" w:rsidRPr="00A3158D" w:rsidRDefault="008033EB" w:rsidP="008033EB">
      <w:pPr>
        <w:pStyle w:val="a8"/>
        <w:spacing w:before="150" w:beforeAutospacing="0" w:after="150" w:afterAutospacing="0"/>
        <w:ind w:left="150" w:right="150"/>
      </w:pPr>
      <w:r w:rsidRPr="00A3158D">
        <w:rPr>
          <w:rStyle w:val="af1"/>
          <w:b w:val="0"/>
        </w:rPr>
        <w:t>Условия выполнения норматива.</w:t>
      </w:r>
    </w:p>
    <w:p w:rsidR="00A3158D" w:rsidRPr="00A3158D" w:rsidRDefault="00A3158D" w:rsidP="00A3158D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Порядок разборки: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Снять магазин, открыть переводчик, передернуть затвор, произвести контрольный спуск под углом не ниже 45 градусов к поверхности стола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Извлечь пенал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Извлечь шомпол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Снять дульный тормоз-компенсатор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Отделить крышку ствольной коробки, отделить возвратный механизм, извлечь затворную раму с затвором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Извлечь затвор из затворной рамы</w:t>
      </w:r>
    </w:p>
    <w:p w:rsidR="00A3158D" w:rsidRPr="00A3158D" w:rsidRDefault="00A3158D" w:rsidP="00A3158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Отделить газовую трубку</w:t>
      </w:r>
    </w:p>
    <w:p w:rsidR="004C0A53" w:rsidRPr="00A3158D" w:rsidRDefault="00A3158D" w:rsidP="00A3158D">
      <w:pPr>
        <w:pStyle w:val="a8"/>
        <w:spacing w:before="150" w:beforeAutospacing="0" w:after="150" w:afterAutospacing="0"/>
        <w:ind w:left="150" w:right="150"/>
      </w:pPr>
      <w:r w:rsidRPr="00A3158D">
        <w:t xml:space="preserve"> </w:t>
      </w:r>
      <w:r w:rsidR="004C0A53" w:rsidRPr="00A3158D">
        <w:t>«</w:t>
      </w:r>
      <w:r w:rsidR="004C0A53" w:rsidRPr="00A3158D">
        <w:rPr>
          <w:bCs/>
        </w:rPr>
        <w:t>Норматив № 14 - сборка автомат</w:t>
      </w:r>
      <w:r w:rsidR="008F26BA">
        <w:rPr>
          <w:bCs/>
        </w:rPr>
        <w:t>а АК-74 после неполной разборки</w:t>
      </w:r>
      <w:r w:rsidR="004C0A53" w:rsidRPr="00A3158D">
        <w:rPr>
          <w:bCs/>
        </w:rPr>
        <w:t>»</w:t>
      </w:r>
    </w:p>
    <w:p w:rsidR="004C0A53" w:rsidRPr="00A3158D" w:rsidRDefault="004C0A53" w:rsidP="004C0A5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выполнения норматива</w:t>
      </w:r>
    </w:p>
    <w:p w:rsidR="00A3158D" w:rsidRPr="00A3158D" w:rsidRDefault="00A3158D" w:rsidP="00A3158D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3158D">
        <w:rPr>
          <w:rFonts w:ascii="Times New Roman" w:hAnsi="Times New Roman" w:cs="Times New Roman"/>
          <w:sz w:val="24"/>
          <w:szCs w:val="24"/>
        </w:rPr>
        <w:t>Порядок сборки:</w:t>
      </w:r>
    </w:p>
    <w:p w:rsidR="00A3158D" w:rsidRPr="00A3158D" w:rsidRDefault="00A3158D" w:rsidP="004C0A5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58D" w:rsidRP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Присоединить газовую трубку, «флажок» разрешается доводить до линии, параллельной линии ствола</w:t>
      </w:r>
    </w:p>
    <w:p w:rsidR="00A3158D" w:rsidRP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Вставить затвор в затворную раму, установить затворную раму, установить возвратный механизм</w:t>
      </w:r>
    </w:p>
    <w:p w:rsidR="00A3158D" w:rsidRP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Поставить крышку ствольной коробки, произвести контрольный спуск под углом не ниже 45 градусов к поверхности стола, закрыть переводчик</w:t>
      </w:r>
    </w:p>
    <w:p w:rsidR="00A3158D" w:rsidRP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Установить дульный тормоз-компенсатор (до первого щелчка фиксатора)</w:t>
      </w:r>
    </w:p>
    <w:p w:rsidR="00A3158D" w:rsidRP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Присоединить шомпол</w:t>
      </w:r>
    </w:p>
    <w:p w:rsidR="00A3158D" w:rsidRP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Вставить пенал</w:t>
      </w:r>
    </w:p>
    <w:p w:rsidR="00A3158D" w:rsidRDefault="00A3158D" w:rsidP="00A3158D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315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Присоединить магазин</w:t>
      </w:r>
    </w:p>
    <w:p w:rsidR="004C0A53" w:rsidRDefault="004C0A53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4C0A53" w:rsidRDefault="000A048C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Штрафы:</w:t>
      </w:r>
    </w:p>
    <w:p w:rsidR="000A048C" w:rsidRDefault="000A048C" w:rsidP="000A048C">
      <w:pPr>
        <w:numPr>
          <w:ilvl w:val="0"/>
          <w:numId w:val="7"/>
        </w:numPr>
        <w:tabs>
          <w:tab w:val="left" w:pos="180"/>
          <w:tab w:val="num" w:pos="72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4C0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 порядка разборки-сборки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секунд; </w:t>
      </w:r>
    </w:p>
    <w:p w:rsidR="00E8727E" w:rsidRDefault="00E8727E" w:rsidP="000A048C">
      <w:pPr>
        <w:numPr>
          <w:ilvl w:val="0"/>
          <w:numId w:val="7"/>
        </w:numPr>
        <w:tabs>
          <w:tab w:val="left" w:pos="180"/>
          <w:tab w:val="num" w:pos="72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снятая, </w:t>
      </w:r>
      <w:r w:rsidR="00034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отсоеди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ненная</w:t>
      </w:r>
      <w:r w:rsidR="00034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 - 10 секунд;</w:t>
      </w:r>
    </w:p>
    <w:p w:rsidR="000347BA" w:rsidRPr="000A048C" w:rsidRDefault="000347BA" w:rsidP="000A048C">
      <w:pPr>
        <w:numPr>
          <w:ilvl w:val="0"/>
          <w:numId w:val="7"/>
        </w:numPr>
        <w:tabs>
          <w:tab w:val="left" w:pos="180"/>
          <w:tab w:val="num" w:pos="72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установленная деталь – 10 секунд</w:t>
      </w:r>
    </w:p>
    <w:p w:rsidR="000A048C" w:rsidRPr="000A048C" w:rsidRDefault="000A048C" w:rsidP="000A048C">
      <w:pPr>
        <w:numPr>
          <w:ilvl w:val="0"/>
          <w:numId w:val="7"/>
        </w:numPr>
        <w:tabs>
          <w:tab w:val="left" w:pos="180"/>
          <w:tab w:val="num" w:pos="72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спуск при разборке производится под углом не менее 45 градусов к верхней поверхности стола с обязательным касанием прикладом поверхности стола, в случае нарушения – 10 секунд за каждый. При сборке – касание прикладом стола не обязательно, хотя требования по положению ствола остаются те же.</w:t>
      </w:r>
    </w:p>
    <w:p w:rsidR="000A048C" w:rsidRPr="000A048C" w:rsidRDefault="000A048C" w:rsidP="000A048C">
      <w:pPr>
        <w:numPr>
          <w:ilvl w:val="0"/>
          <w:numId w:val="7"/>
        </w:numPr>
        <w:tabs>
          <w:tab w:val="left" w:pos="180"/>
          <w:tab w:val="num" w:pos="72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касание деталей после выполнения разборки автомата при укладке их на поверхность стола – 5 секунд.</w:t>
      </w:r>
    </w:p>
    <w:p w:rsidR="000A048C" w:rsidRPr="000A048C" w:rsidRDefault="000A048C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действий, которые могут повредить автомат, участник снимается с этапа.</w:t>
      </w:r>
    </w:p>
    <w:p w:rsidR="000A048C" w:rsidRPr="000A048C" w:rsidRDefault="000A048C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Запрещенные действия участника:</w:t>
      </w:r>
    </w:p>
    <w:p w:rsidR="000A048C" w:rsidRPr="000A048C" w:rsidRDefault="000A048C" w:rsidP="000A048C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сборке - попытка дослать вперед затворную раму при непопадании выступов затворной рамы в вырезы ствольной коробки</w:t>
      </w:r>
    </w:p>
    <w:p w:rsidR="000A048C" w:rsidRPr="000A048C" w:rsidRDefault="000A048C" w:rsidP="000A048C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разборке и сборке - извлечение и установка шомпола при снятом дульном тормозе-компенсаторе</w:t>
      </w:r>
    </w:p>
    <w:p w:rsidR="000A048C" w:rsidRPr="000A048C" w:rsidRDefault="000A048C" w:rsidP="000A048C">
      <w:pPr>
        <w:numPr>
          <w:ilvl w:val="0"/>
          <w:numId w:val="8"/>
        </w:num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разборке и сборке сгибание поперек возвратного механизма при установке и извлечении</w:t>
      </w:r>
    </w:p>
    <w:p w:rsidR="000A048C" w:rsidRPr="000A048C" w:rsidRDefault="000A048C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КВ = 1 мин. на каждый норматив.</w:t>
      </w:r>
    </w:p>
    <w:p w:rsidR="000A048C" w:rsidRPr="000A048C" w:rsidRDefault="000A048C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4C0A53" w:rsidRDefault="000A048C" w:rsidP="000A04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C0A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C0A5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Снаряжение магазина АКМ патронами»</w:t>
      </w:r>
      <w:r w:rsidRPr="004C0A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A048C" w:rsidRDefault="000A048C" w:rsidP="000A048C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Задача: произвести снаряжение магазина патронами.</w:t>
      </w:r>
    </w:p>
    <w:p w:rsidR="004C0A53" w:rsidRPr="00A3158D" w:rsidRDefault="004C0A53" w:rsidP="004C0A5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«Выполнение норматива № 16. Снаряжение магазина автомата АК-74 патронами»</w:t>
      </w:r>
    </w:p>
    <w:p w:rsidR="004C0A53" w:rsidRPr="00A3158D" w:rsidRDefault="004C0A53" w:rsidP="004C0A53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 выполнения норматива</w:t>
      </w:r>
    </w:p>
    <w:p w:rsidR="00C10844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 xml:space="preserve">Снаряжение магазина производится сидя на коленях на подстилке, на которой расположены магазин и учебные патроны (россыпью). По выполнению норматива (упражнения) снаряженный патронами магазин должен находиться на подстилке. 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Для снаряжения магазина патронами надо взять магазин в левую руку горловиной вверх и выпуклой стороной влево, а в правую руку – патроны пулями к мизинцу так, чтобы дно гильзы немного возвышалось над большим и указательным пальцами. Удерживая магазин с небольшим наклоном влево, нажимом большого пальца вкладывать патроны по одному под загибы боковых стенок дном гильзы к задней стенке магазина.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При перекосе патрона в магазине при снаряжении необходимо приостановить снаряжение, извлечь патроны до перекоса, исправить и продолжить выполнение упражнения.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Запрещается исправлять перекос патрона путём удара магазином по какой-либо поверхности или предмету.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Норматив (упражнение) считается выполненным, если при его выполнении соблюдены условия его выполнения.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Если при отработке норматива (упражнения) допущена хотя бы одна ошибка, которая может привести к поломке вооружения, выполнение норматива прекращается и оценивается «неудовлетворительно» (1.5 мин + штраф за каждый не вложенный патрон).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1 возрастная группа снаряжает 15 патронов; 2 и 3 возрастные группы – 30 патронов. Контрольное время на одного человека –  1 минута (для всех</w:t>
      </w:r>
      <w:r w:rsidRPr="00A3158D">
        <w:rPr>
          <w:rFonts w:ascii="Times New Roman" w:hAnsi="Times New Roman" w:cs="Times New Roman"/>
          <w:sz w:val="24"/>
          <w:szCs w:val="24"/>
        </w:rPr>
        <w:t xml:space="preserve"> возрастных</w:t>
      </w: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 xml:space="preserve"> групп).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Штрафы: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не уложился в контрольное время (за каждый оставшийся патрон), не досланный (дно гильзы не касается стенки магазина, пуля на выступе) патрон, перекошенный – 10 секунд.</w:t>
      </w:r>
    </w:p>
    <w:p w:rsidR="00A3158D" w:rsidRPr="00A3158D" w:rsidRDefault="00A3158D" w:rsidP="00A3158D">
      <w:pPr>
        <w:pStyle w:val="a3"/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</w:pPr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Упражнение выполняется согласно сборнику общевойсковых нормативов (</w:t>
      </w:r>
      <w:smartTag w:uri="urn:schemas-microsoft-com:office:smarttags" w:element="metricconverter">
        <w:smartTagPr>
          <w:attr w:name="ProductID" w:val="1991 г"/>
        </w:smartTagPr>
        <w:r w:rsidRPr="00A3158D">
          <w:rPr>
            <w:rStyle w:val="1Char"/>
            <w:rFonts w:ascii="Times New Roman" w:hAnsi="Times New Roman" w:cs="Times New Roman"/>
            <w:b w:val="0"/>
            <w:bCs w:val="0"/>
            <w:sz w:val="24"/>
            <w:szCs w:val="24"/>
          </w:rPr>
          <w:t>1991 г</w:t>
        </w:r>
      </w:smartTag>
      <w:r w:rsidRPr="00A3158D">
        <w:rPr>
          <w:rStyle w:val="1Char"/>
          <w:rFonts w:ascii="Times New Roman" w:hAnsi="Times New Roman" w:cs="Times New Roman"/>
          <w:b w:val="0"/>
          <w:bCs w:val="0"/>
          <w:sz w:val="24"/>
          <w:szCs w:val="24"/>
        </w:rPr>
        <w:t>.).</w:t>
      </w:r>
    </w:p>
    <w:p w:rsidR="00C10844" w:rsidRPr="00C10844" w:rsidRDefault="00C10844" w:rsidP="000347BA">
      <w:pPr>
        <w:tabs>
          <w:tab w:val="left" w:pos="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B54D39" w:rsidRDefault="00D64FA0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A048C" w:rsidRPr="00B5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Вид «Теоретиче</w:t>
      </w:r>
      <w:r w:rsidR="005E71E9" w:rsidRPr="00B5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ский конкурс основные детали АК </w:t>
      </w:r>
      <w:r w:rsidR="00E8727E" w:rsidRPr="00B5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5E71E9" w:rsidRPr="00B54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74».</w:t>
      </w:r>
    </w:p>
    <w:p w:rsidR="000A048C" w:rsidRPr="00B54D39" w:rsidRDefault="000A048C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</w:t>
      </w:r>
      <w:r w:rsidR="0096621D"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возрастные группы, 10 чел., </w:t>
      </w: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 зачёт)</w:t>
      </w:r>
    </w:p>
    <w:p w:rsidR="00B54D39" w:rsidRDefault="00B54D39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механизмов Автомата Калашникова (приложение   </w:t>
      </w:r>
      <w:r w:rsidR="008F26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621D" w:rsidRPr="00B54D39" w:rsidRDefault="0096621D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возрастная группа</w:t>
      </w:r>
    </w:p>
    <w:p w:rsidR="0096621D" w:rsidRPr="00B54D39" w:rsidRDefault="0096621D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Команда выстраивается на линии старта</w:t>
      </w:r>
    </w:p>
    <w:p w:rsidR="00E067D0" w:rsidRPr="00B54D39" w:rsidRDefault="0096621D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команде судьи «К выполнению задания приступить»</w:t>
      </w:r>
      <w:r w:rsidR="00E067D0"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7D0" w:rsidRPr="00B54D39" w:rsidRDefault="00E067D0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Команда должна подойти к судейскому столу и из предложенных деталей выложить основные детали АК 74;</w:t>
      </w:r>
    </w:p>
    <w:p w:rsidR="0096621D" w:rsidRPr="00B54D39" w:rsidRDefault="00E067D0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Рядом с каждой деталью, необходимо положить карточку с названием детали; </w:t>
      </w:r>
    </w:p>
    <w:p w:rsidR="00E067D0" w:rsidRPr="00B54D39" w:rsidRDefault="00E067D0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останавливается, когда команда делает шаг назад от стола, принимает строевую стойку и докладывает «Готово»;</w:t>
      </w:r>
    </w:p>
    <w:p w:rsidR="00B54D39" w:rsidRDefault="00B54D39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 выполнения задания- </w:t>
      </w: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D39" w:rsidRDefault="00B54D39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21D" w:rsidRPr="00B54D39" w:rsidRDefault="00B54D39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64FA0" w:rsidRPr="00B54D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и 3 возрастные группы</w:t>
      </w:r>
    </w:p>
    <w:p w:rsidR="000A048C" w:rsidRPr="00B54D39" w:rsidRDefault="000A048C" w:rsidP="000A04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выполняет каждый участник команды</w:t>
      </w:r>
      <w:r w:rsid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(письменно)</w:t>
      </w: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должны знать основные детали</w:t>
      </w:r>
      <w:r w:rsidRPr="00B54D39"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  <w:t xml:space="preserve"> </w:t>
      </w: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АК-74. </w:t>
      </w:r>
    </w:p>
    <w:p w:rsidR="000A048C" w:rsidRPr="00B54D39" w:rsidRDefault="000A048C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команды определяется по количеству правильных ответов. </w:t>
      </w:r>
    </w:p>
    <w:p w:rsidR="000A048C" w:rsidRPr="00B54D39" w:rsidRDefault="000A048C" w:rsidP="000A048C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равенстве набранных баллов, предпочтение отдаётся команде, затратившей наименьшее время. </w:t>
      </w:r>
    </w:p>
    <w:p w:rsidR="003B589B" w:rsidRPr="00B54D39" w:rsidRDefault="003B589B" w:rsidP="003B589B">
      <w:pPr>
        <w:tabs>
          <w:tab w:val="left" w:pos="180"/>
        </w:tabs>
        <w:jc w:val="both"/>
        <w:rPr>
          <w:rStyle w:val="1Char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B54D3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Для подготовки раздела см. «Методические рекомендации для подготовки команд к городским соревнованиям по военно-спортивному многоборью (этап: стрелковое многоборье) и Открытому финалу Игры «Зарница» Санкт-Петербурга, Ленинградской области и Северо-Запад</w:t>
      </w:r>
      <w:r w:rsidR="0096621D" w:rsidRPr="00B54D3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а России», ГЦГПВ, СПб, 2010</w:t>
      </w:r>
      <w:r w:rsidRPr="00B54D39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год.</w:t>
      </w: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Default="000347BA" w:rsidP="000347BA">
      <w:pPr>
        <w:tabs>
          <w:tab w:val="left" w:pos="2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Вид «Личное первенство.</w:t>
      </w:r>
    </w:p>
    <w:p w:rsidR="000347BA" w:rsidRDefault="000347BA" w:rsidP="000347BA">
      <w:pPr>
        <w:tabs>
          <w:tab w:val="left" w:pos="2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792227" w:rsidRDefault="000347BA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Личное первенство проводится 23 октября 2019 года в раках Городского межведомственного военно- патриотического фестиваля обучающихся и участников Российского движения школьников </w:t>
      </w:r>
      <w:r w:rsidR="00CD2922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 организаций</w:t>
      </w:r>
      <w:proofErr w:type="gramStart"/>
      <w:r w:rsidR="00CD2922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proofErr w:type="gramEnd"/>
      <w:r w:rsidR="00CD2922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анкт- Петербурга «Михаил Калашни</w:t>
      </w:r>
      <w:r w:rsidR="004C3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ков – Слава России!» посвященного</w:t>
      </w:r>
      <w:r w:rsidR="00CD2922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100-летию со дня рождения генерал- лейтенанта М.Т. Калашникова.</w:t>
      </w:r>
    </w:p>
    <w:p w:rsidR="00CD2922" w:rsidRPr="00792227" w:rsidRDefault="00CD2922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личное первенство, команды занявшие 1,2,3 места по итогам общекомандного зачета в своей возрастной группе направляют 3 –х человек (2-х юношей\мальчиков и 1 девушку\девочку).</w:t>
      </w:r>
    </w:p>
    <w:p w:rsidR="005E6164" w:rsidRDefault="005E6164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Участников личного конкурса команды определяют самостоятельно из числа, членов команды, поданных в основной заявке.</w:t>
      </w:r>
    </w:p>
    <w:p w:rsidR="005E6164" w:rsidRDefault="005E6164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</w:t>
      </w:r>
      <w:r w:rsidR="0079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и 3 </w:t>
      </w:r>
      <w:proofErr w:type="gramStart"/>
      <w:r w:rsidR="0079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возрастной</w:t>
      </w:r>
      <w:proofErr w:type="gramEnd"/>
      <w:r w:rsidR="0079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выполняют неполную разборку </w:t>
      </w:r>
      <w:r w:rsidR="008F2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сборку АК-74 и снаряжение магазина АКМ патронами с учетом единого времени выполнения упражнения.</w:t>
      </w:r>
    </w:p>
    <w:p w:rsidR="005E6164" w:rsidRDefault="005E6164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выполнении упражнения ММГ АК- 74 и магазин с учебными патронами находятся на одном столе перед участником первенства. Завершив разборку и сборку ММГ АК- 74 участник сразу приступает к снаряжению магазина АКМ учебными патронами.</w:t>
      </w:r>
    </w:p>
    <w:p w:rsidR="005E6164" w:rsidRDefault="005E6164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Участник начинает действовать после команды судьи </w:t>
      </w:r>
      <w:r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 неполной разборке – сборке </w:t>
      </w:r>
      <w:r w:rsidR="00792227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автомата и снаряжению магазина, приступить»</w:t>
      </w:r>
      <w:r w:rsidR="0079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после окончания снаряжения магазина участник докладывает </w:t>
      </w:r>
      <w:r w:rsidR="00792227" w:rsidRPr="00792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«Готов»</w:t>
      </w:r>
      <w:r w:rsidR="00792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секундомер останавливается.</w:t>
      </w:r>
    </w:p>
    <w:p w:rsidR="00792227" w:rsidRDefault="00792227" w:rsidP="008F26BA">
      <w:pPr>
        <w:pStyle w:val="a7"/>
        <w:numPr>
          <w:ilvl w:val="1"/>
          <w:numId w:val="24"/>
        </w:numPr>
        <w:tabs>
          <w:tab w:val="left" w:pos="2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 1 возрастной группы осуществляют снаряжение магазина АКМ учебными патронами в количестве 15 штук.</w:t>
      </w: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26BA" w:rsidRPr="008F26BA" w:rsidRDefault="008F26BA" w:rsidP="008F26BA">
      <w:pPr>
        <w:tabs>
          <w:tab w:val="left" w:pos="2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048C" w:rsidRPr="00EE7E3E" w:rsidRDefault="000A048C" w:rsidP="00EE7E3E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4D39" w:rsidRPr="000A048C" w:rsidRDefault="00B54D39" w:rsidP="00B54D39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7E3E" w:rsidRPr="000A048C" w:rsidRDefault="00EE7E3E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о городских межведомственных командных соревнованиях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по военн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прикладному многоборью среди обучающихся и участников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 Российского движения школьников образовательных организаций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Санкт- Петербурга, 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посвященных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100-летию М.Т. Калашникова  </w:t>
      </w:r>
    </w:p>
    <w:p w:rsidR="00E8727E" w:rsidRDefault="00E8727E" w:rsidP="000A048C">
      <w:pPr>
        <w:tabs>
          <w:tab w:val="left" w:pos="280"/>
          <w:tab w:val="left" w:pos="492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727E" w:rsidRDefault="00E8727E" w:rsidP="000A048C">
      <w:pPr>
        <w:tabs>
          <w:tab w:val="left" w:pos="280"/>
          <w:tab w:val="left" w:pos="492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280"/>
          <w:tab w:val="left" w:pos="492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заявка</w:t>
      </w:r>
    </w:p>
    <w:p w:rsidR="000A048C" w:rsidRPr="000A048C" w:rsidRDefault="000A048C" w:rsidP="002B75DB">
      <w:pPr>
        <w:tabs>
          <w:tab w:val="left" w:pos="280"/>
          <w:tab w:val="left" w:pos="492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5DB" w:rsidRDefault="000A048C" w:rsidP="002B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городских </w:t>
      </w:r>
      <w:r w:rsidR="002B75DB" w:rsidRPr="002B75DB">
        <w:rPr>
          <w:rFonts w:ascii="Times New Roman" w:hAnsi="Times New Roman" w:cs="Times New Roman"/>
          <w:sz w:val="24"/>
          <w:szCs w:val="24"/>
        </w:rPr>
        <w:t>межведомственных командных соревнованиях</w:t>
      </w:r>
    </w:p>
    <w:p w:rsidR="002B75DB" w:rsidRDefault="002B75DB" w:rsidP="002B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DB">
        <w:rPr>
          <w:rFonts w:ascii="Times New Roman" w:hAnsi="Times New Roman" w:cs="Times New Roman"/>
          <w:sz w:val="24"/>
          <w:szCs w:val="24"/>
        </w:rPr>
        <w:t xml:space="preserve"> по военно- прикладному многоборью среди обучающихся и участников Российского движения школьников образовательных организаций</w:t>
      </w:r>
      <w:proofErr w:type="gramStart"/>
      <w:r w:rsidRPr="002B75D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B75DB">
        <w:rPr>
          <w:rFonts w:ascii="Times New Roman" w:hAnsi="Times New Roman" w:cs="Times New Roman"/>
          <w:sz w:val="24"/>
          <w:szCs w:val="24"/>
        </w:rPr>
        <w:t xml:space="preserve">анкт- Петербурга, </w:t>
      </w:r>
    </w:p>
    <w:p w:rsidR="002B75DB" w:rsidRPr="002B75DB" w:rsidRDefault="002B75DB" w:rsidP="002B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75DB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2B75DB">
        <w:rPr>
          <w:rFonts w:ascii="Times New Roman" w:hAnsi="Times New Roman" w:cs="Times New Roman"/>
          <w:sz w:val="24"/>
          <w:szCs w:val="24"/>
        </w:rPr>
        <w:t xml:space="preserve"> 100-летию М.Т. Калашникова</w:t>
      </w: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</w:t>
      </w:r>
    </w:p>
    <w:p w:rsidR="000A048C" w:rsidRPr="000A048C" w:rsidRDefault="000A048C" w:rsidP="000A048C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(полное наименование ОУ, объединения, ВПК и т. п.; номер, район)</w:t>
      </w:r>
    </w:p>
    <w:p w:rsidR="000A048C" w:rsidRPr="000A048C" w:rsidRDefault="000A048C" w:rsidP="000A048C">
      <w:pPr>
        <w:tabs>
          <w:tab w:val="left" w:pos="280"/>
        </w:tabs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0A04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:_______________________________________________________</w:t>
      </w:r>
    </w:p>
    <w:p w:rsidR="000A048C" w:rsidRPr="000A048C" w:rsidRDefault="000A048C" w:rsidP="000A048C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ОУ, клуб и </w:t>
      </w:r>
      <w:proofErr w:type="spellStart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.___________________________________</w:t>
      </w:r>
    </w:p>
    <w:p w:rsidR="000A048C" w:rsidRPr="000A048C" w:rsidRDefault="000A048C" w:rsidP="000A048C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группа _______________________________________________________</w:t>
      </w:r>
    </w:p>
    <w:p w:rsidR="000A048C" w:rsidRPr="000A048C" w:rsidRDefault="000A048C" w:rsidP="000A048C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__________________________________________</w:t>
      </w:r>
    </w:p>
    <w:p w:rsidR="000A048C" w:rsidRPr="000A048C" w:rsidRDefault="000A048C" w:rsidP="000A048C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связи ____________________________________________</w:t>
      </w:r>
    </w:p>
    <w:p w:rsidR="000A048C" w:rsidRPr="000A048C" w:rsidRDefault="000A048C" w:rsidP="000A048C">
      <w:pPr>
        <w:numPr>
          <w:ilvl w:val="0"/>
          <w:numId w:val="10"/>
        </w:num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_______________Подпись руководителя команды____________</w:t>
      </w:r>
    </w:p>
    <w:p w:rsidR="000A048C" w:rsidRPr="000A048C" w:rsidRDefault="000A048C" w:rsidP="000A04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0A048C" w:rsidRDefault="000A048C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E872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881C42" w:rsidRDefault="00881C42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EE7E3E" w:rsidRDefault="00EE7E3E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ru-RU"/>
        </w:rPr>
      </w:pPr>
    </w:p>
    <w:p w:rsidR="000A048C" w:rsidRPr="00E8727E" w:rsidRDefault="000A048C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E8727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lastRenderedPageBreak/>
        <w:t>Приложение 3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о городских межведомственных командных соревнованиях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по военн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прикладному многоборью среди обучающихся и участников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 Российского движения школьников образовательных организаций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Санкт- Петербурга, 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посвященных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100-летию М.Т. Калашникова  </w:t>
      </w:r>
    </w:p>
    <w:p w:rsidR="000A048C" w:rsidRPr="000A048C" w:rsidRDefault="000A048C" w:rsidP="000A04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A048C" w:rsidRPr="000A048C" w:rsidRDefault="000A048C" w:rsidP="000A048C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2B75DB" w:rsidRDefault="002B75DB" w:rsidP="002B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городских </w:t>
      </w:r>
      <w:r w:rsidRPr="002B75DB">
        <w:rPr>
          <w:rFonts w:ascii="Times New Roman" w:hAnsi="Times New Roman" w:cs="Times New Roman"/>
          <w:sz w:val="24"/>
          <w:szCs w:val="24"/>
        </w:rPr>
        <w:t>межведомственных командных соревнованиях</w:t>
      </w:r>
    </w:p>
    <w:p w:rsidR="002B75DB" w:rsidRDefault="002B75DB" w:rsidP="002B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5DB">
        <w:rPr>
          <w:rFonts w:ascii="Times New Roman" w:hAnsi="Times New Roman" w:cs="Times New Roman"/>
          <w:sz w:val="24"/>
          <w:szCs w:val="24"/>
        </w:rPr>
        <w:t xml:space="preserve"> по военно- прикладному многоборью среди обучающихся и участников Российского движения школьников образовательных организаций</w:t>
      </w:r>
      <w:proofErr w:type="gramStart"/>
      <w:r w:rsidRPr="002B75D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B75DB">
        <w:rPr>
          <w:rFonts w:ascii="Times New Roman" w:hAnsi="Times New Roman" w:cs="Times New Roman"/>
          <w:sz w:val="24"/>
          <w:szCs w:val="24"/>
        </w:rPr>
        <w:t xml:space="preserve">анкт- Петербурга, </w:t>
      </w:r>
    </w:p>
    <w:p w:rsidR="002B75DB" w:rsidRPr="002B75DB" w:rsidRDefault="002B75DB" w:rsidP="002B7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75DB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2B75DB">
        <w:rPr>
          <w:rFonts w:ascii="Times New Roman" w:hAnsi="Times New Roman" w:cs="Times New Roman"/>
          <w:sz w:val="24"/>
          <w:szCs w:val="24"/>
        </w:rPr>
        <w:t xml:space="preserve"> 100-летию М.Т. Калашникова</w:t>
      </w: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</w:t>
      </w:r>
    </w:p>
    <w:p w:rsidR="000A048C" w:rsidRPr="000A048C" w:rsidRDefault="000A048C" w:rsidP="000A048C">
      <w:pPr>
        <w:tabs>
          <w:tab w:val="left" w:pos="14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(полное наименование ОУ, объединения, ВПК и т. п.; номер, район)</w:t>
      </w:r>
    </w:p>
    <w:p w:rsidR="000A048C" w:rsidRPr="000A048C" w:rsidRDefault="000A048C" w:rsidP="000A048C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828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304"/>
        <w:gridCol w:w="1931"/>
        <w:gridCol w:w="1169"/>
        <w:gridCol w:w="850"/>
        <w:gridCol w:w="2008"/>
        <w:gridCol w:w="1920"/>
      </w:tblGrid>
      <w:tr w:rsidR="000A048C" w:rsidRPr="000A048C" w:rsidTr="000A048C">
        <w:trPr>
          <w:cantSplit/>
          <w:trHeight w:val="56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(полностью)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</w:t>
            </w:r>
          </w:p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год)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 к соревнованиям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врача и печать </w:t>
            </w:r>
            <w:proofErr w:type="spellStart"/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</w:t>
            </w:r>
            <w:proofErr w:type="spellEnd"/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учреждения</w:t>
            </w:r>
          </w:p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каждой</w:t>
            </w:r>
          </w:p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строке)</w:t>
            </w:r>
          </w:p>
        </w:tc>
      </w:tr>
      <w:tr w:rsidR="000A048C" w:rsidRPr="000A048C" w:rsidTr="000A048C">
        <w:trPr>
          <w:cantSplit/>
          <w:trHeight w:hRule="exact" w:val="2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cantSplit/>
          <w:trHeight w:hRule="exact" w:val="2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cantSplit/>
          <w:trHeight w:hRule="exact" w:val="24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C" w:rsidRPr="000A048C" w:rsidRDefault="000A048C" w:rsidP="000A048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допущено к соревнованиям ________ человек.      ____________________________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(подпись врача и печать мед.  учреждения)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команды ____________________________________________________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полностью, должность)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Печать учреждения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(клуба и </w:t>
      </w:r>
      <w:proofErr w:type="spellStart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</w:t>
      </w:r>
      <w:proofErr w:type="spellEnd"/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____________________ (подпись)</w:t>
      </w: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Default="000A048C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Default="00881C42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Default="00881C42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Default="00881C42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Default="00881C42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C42" w:rsidRDefault="00881C42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E3E" w:rsidRDefault="00EE7E3E" w:rsidP="000A048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tabs>
          <w:tab w:val="left" w:pos="8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 4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о городских межведомственных командных соревнованиях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по военн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прикладному многоборью среди обучающихся и участников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 Российского движения школьников образовательных организаций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Санкт- Петербурга, 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посвященных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100-летию М.Т. Калашникова  </w:t>
      </w: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0A048C" w:rsidRPr="000A048C" w:rsidRDefault="000A048C" w:rsidP="000A048C">
      <w:pPr>
        <w:tabs>
          <w:tab w:val="left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Настоящей справкой удостоверяется, что со всеми ниже перечисленными членами команды ________________________________________________________________,</w:t>
      </w:r>
    </w:p>
    <w:p w:rsidR="000A048C" w:rsidRPr="000A048C" w:rsidRDefault="000A048C" w:rsidP="000A048C">
      <w:pPr>
        <w:tabs>
          <w:tab w:val="left" w:pos="270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(ОУ, объединение, ВПК и т. п., район)</w:t>
      </w:r>
    </w:p>
    <w:p w:rsidR="000A048C" w:rsidRPr="002B75DB" w:rsidRDefault="000A048C" w:rsidP="002B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направленными на </w:t>
      </w:r>
      <w:r w:rsidR="002B75DB" w:rsidRPr="002B75DB">
        <w:rPr>
          <w:rFonts w:ascii="Times New Roman" w:hAnsi="Times New Roman" w:cs="Times New Roman"/>
          <w:sz w:val="24"/>
          <w:szCs w:val="24"/>
        </w:rPr>
        <w:t>городские межведомственные командные соревнования</w:t>
      </w:r>
      <w:r w:rsidR="002B75DB">
        <w:rPr>
          <w:rFonts w:ascii="Times New Roman" w:hAnsi="Times New Roman" w:cs="Times New Roman"/>
          <w:sz w:val="24"/>
          <w:szCs w:val="24"/>
        </w:rPr>
        <w:t xml:space="preserve"> </w:t>
      </w:r>
      <w:r w:rsidR="002B75DB" w:rsidRPr="002B75DB">
        <w:rPr>
          <w:rFonts w:ascii="Times New Roman" w:hAnsi="Times New Roman" w:cs="Times New Roman"/>
          <w:sz w:val="24"/>
          <w:szCs w:val="24"/>
        </w:rPr>
        <w:t>по военно- прикладному многоборью среди обучающихся и участников</w:t>
      </w:r>
      <w:r w:rsidR="002B75DB">
        <w:rPr>
          <w:rFonts w:ascii="Times New Roman" w:hAnsi="Times New Roman" w:cs="Times New Roman"/>
          <w:sz w:val="24"/>
          <w:szCs w:val="24"/>
        </w:rPr>
        <w:t xml:space="preserve"> </w:t>
      </w:r>
      <w:r w:rsidR="002B75DB" w:rsidRPr="002B75DB">
        <w:rPr>
          <w:rFonts w:ascii="Times New Roman" w:hAnsi="Times New Roman" w:cs="Times New Roman"/>
          <w:sz w:val="24"/>
          <w:szCs w:val="24"/>
        </w:rPr>
        <w:t>Российского движения школьников образовательных организаций</w:t>
      </w:r>
      <w:proofErr w:type="gramStart"/>
      <w:r w:rsidR="002B75DB">
        <w:rPr>
          <w:rFonts w:ascii="Times New Roman" w:hAnsi="Times New Roman" w:cs="Times New Roman"/>
          <w:sz w:val="24"/>
          <w:szCs w:val="24"/>
        </w:rPr>
        <w:t xml:space="preserve"> </w:t>
      </w:r>
      <w:r w:rsidR="002B75DB" w:rsidRPr="002B75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75DB" w:rsidRPr="002B75DB">
        <w:rPr>
          <w:rFonts w:ascii="Times New Roman" w:hAnsi="Times New Roman" w:cs="Times New Roman"/>
          <w:sz w:val="24"/>
          <w:szCs w:val="24"/>
        </w:rPr>
        <w:t>анкт- Петербурга, посвящен</w:t>
      </w:r>
      <w:r w:rsidR="002B75DB">
        <w:rPr>
          <w:rFonts w:ascii="Times New Roman" w:hAnsi="Times New Roman" w:cs="Times New Roman"/>
          <w:sz w:val="24"/>
          <w:szCs w:val="24"/>
        </w:rPr>
        <w:t>ных 100-летию М.Т. Калашникова</w:t>
      </w:r>
      <w:r w:rsidRPr="002B7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проведён инструктаж по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темам:</w:t>
      </w:r>
    </w:p>
    <w:p w:rsidR="000A048C" w:rsidRPr="000A048C" w:rsidRDefault="000A048C" w:rsidP="002B75DB">
      <w:pPr>
        <w:numPr>
          <w:ilvl w:val="0"/>
          <w:numId w:val="11"/>
        </w:numPr>
        <w:tabs>
          <w:tab w:val="clear" w:pos="720"/>
          <w:tab w:val="num" w:pos="426"/>
        </w:tabs>
        <w:spacing w:after="0" w:line="240" w:lineRule="auto"/>
        <w:ind w:left="180" w:hanging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пребывания:</w:t>
      </w:r>
    </w:p>
    <w:p w:rsidR="000A048C" w:rsidRPr="000A048C" w:rsidRDefault="000A048C" w:rsidP="000A048C">
      <w:pPr>
        <w:numPr>
          <w:ilvl w:val="1"/>
          <w:numId w:val="1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общественных местах,</w:t>
      </w:r>
    </w:p>
    <w:p w:rsidR="002B75DB" w:rsidRDefault="000A048C" w:rsidP="002B75DB">
      <w:pPr>
        <w:numPr>
          <w:ilvl w:val="1"/>
          <w:numId w:val="1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транспорте.</w:t>
      </w:r>
    </w:p>
    <w:p w:rsidR="002B75DB" w:rsidRDefault="002B75DB" w:rsidP="002B75DB">
      <w:pPr>
        <w:numPr>
          <w:ilvl w:val="1"/>
          <w:numId w:val="1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A048C" w:rsidRPr="002B7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безопасности на стрельбах (в том числе порядок обращения с оружием) и правилами поведения в тире.</w:t>
      </w:r>
    </w:p>
    <w:p w:rsidR="000A048C" w:rsidRPr="002B75DB" w:rsidRDefault="002B75DB" w:rsidP="002B75DB">
      <w:pPr>
        <w:numPr>
          <w:ilvl w:val="1"/>
          <w:numId w:val="11"/>
        </w:num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A048C" w:rsidRPr="002B75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противопожарной безопасности.</w:t>
      </w:r>
    </w:p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208"/>
        <w:gridCol w:w="2806"/>
      </w:tblGrid>
      <w:tr w:rsidR="000A048C" w:rsidRPr="000A048C" w:rsidTr="000A048C">
        <w:trPr>
          <w:trHeight w:val="23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подпись членов команды, с которыми проведён инструктаж</w:t>
            </w: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48C" w:rsidRPr="000A048C" w:rsidTr="000A048C">
        <w:trPr>
          <w:trHeight w:val="21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8C" w:rsidRPr="000A048C" w:rsidRDefault="000A048C" w:rsidP="000A048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проведён _________________________________________________________________</w:t>
      </w:r>
    </w:p>
    <w:p w:rsidR="000A048C" w:rsidRPr="000A048C" w:rsidRDefault="000A048C" w:rsidP="000A048C">
      <w:pPr>
        <w:tabs>
          <w:tab w:val="left" w:pos="21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 И. О. полностью, должность проводившего инструктаж)</w:t>
      </w:r>
    </w:p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Подпись, проводившего инструктаж _________________________________</w:t>
      </w:r>
    </w:p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8C" w:rsidRPr="000A048C" w:rsidRDefault="000A048C" w:rsidP="000A048C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команды ____________________________________________</w:t>
      </w:r>
    </w:p>
    <w:p w:rsidR="000A048C" w:rsidRPr="000A048C" w:rsidRDefault="000A048C" w:rsidP="000A048C">
      <w:pPr>
        <w:tabs>
          <w:tab w:val="left" w:pos="522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8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 И. О. полностью, должность)</w:t>
      </w:r>
    </w:p>
    <w:p w:rsidR="000A048C" w:rsidRPr="000A048C" w:rsidRDefault="000A048C" w:rsidP="000A048C">
      <w:pPr>
        <w:tabs>
          <w:tab w:val="left" w:pos="288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91" w:rsidRPr="00803B91" w:rsidRDefault="000A048C" w:rsidP="000A048C">
      <w:pPr>
        <w:rPr>
          <w:rFonts w:ascii="Times New Roman" w:hAnsi="Times New Roman" w:cs="Times New Roman"/>
          <w:sz w:val="24"/>
          <w:szCs w:val="24"/>
        </w:rPr>
      </w:pP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</w:t>
      </w:r>
      <w:r w:rsidRPr="000A0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учреждения _________________</w:t>
      </w:r>
    </w:p>
    <w:p w:rsidR="00803B91" w:rsidRPr="00803B91" w:rsidRDefault="00803B91" w:rsidP="00803B91">
      <w:pPr>
        <w:rPr>
          <w:rFonts w:ascii="Times New Roman" w:hAnsi="Times New Roman" w:cs="Times New Roman"/>
          <w:sz w:val="24"/>
          <w:szCs w:val="24"/>
        </w:rPr>
      </w:pPr>
    </w:p>
    <w:p w:rsidR="002C089B" w:rsidRDefault="002C089B" w:rsidP="002C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75DB" w:rsidRDefault="002B75DB" w:rsidP="002C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B75DB" w:rsidRDefault="002B75DB" w:rsidP="002C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504C5" w:rsidRPr="000A048C" w:rsidRDefault="00B504C5" w:rsidP="00B504C5">
      <w:pPr>
        <w:tabs>
          <w:tab w:val="left" w:pos="8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 5</w:t>
      </w:r>
    </w:p>
    <w:p w:rsidR="00B504C5" w:rsidRDefault="00B504C5" w:rsidP="00B504C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B504C5" w:rsidRPr="008033EB" w:rsidRDefault="00B504C5" w:rsidP="00B504C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о городских межведомственных командных соревнованиях</w:t>
      </w:r>
    </w:p>
    <w:p w:rsidR="00B504C5" w:rsidRDefault="00B504C5" w:rsidP="00B504C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по военн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прикладному многоборью среди обучающихся и участников</w:t>
      </w:r>
    </w:p>
    <w:p w:rsidR="00B504C5" w:rsidRPr="008033EB" w:rsidRDefault="00B504C5" w:rsidP="00B504C5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 Российского движения школьников образовательных организаций </w:t>
      </w:r>
    </w:p>
    <w:p w:rsidR="00B504C5" w:rsidRPr="008033EB" w:rsidRDefault="00B504C5" w:rsidP="00B504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Санкт- Петербурга, 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посвященных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100-летию М.Т. Калашникова  </w:t>
      </w:r>
    </w:p>
    <w:p w:rsidR="00B504C5" w:rsidRPr="002025D4" w:rsidRDefault="00B504C5" w:rsidP="002B75DB">
      <w:pPr>
        <w:tabs>
          <w:tab w:val="left" w:pos="8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04C5" w:rsidRPr="002025D4" w:rsidRDefault="00B504C5" w:rsidP="00B504C5">
      <w:pPr>
        <w:ind w:left="1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25D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B504C5" w:rsidRPr="006D2A68" w:rsidRDefault="00B504C5" w:rsidP="00B504C5"/>
    <w:p w:rsidR="00B504C5" w:rsidRPr="006D2A68" w:rsidRDefault="00B504C5" w:rsidP="00B504C5"/>
    <w:p w:rsidR="00B504C5" w:rsidRPr="00B504C5" w:rsidRDefault="00B504C5" w:rsidP="00B504C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68">
        <w:tab/>
      </w:r>
      <w:r w:rsidRPr="00B504C5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 w:rsidRPr="00B504C5">
        <w:rPr>
          <w:rFonts w:ascii="Times New Roman" w:hAnsi="Times New Roman" w:cs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504C5">
        <w:rPr>
          <w:rFonts w:ascii="Times New Roman" w:hAnsi="Times New Roman" w:cs="Times New Roman"/>
          <w:sz w:val="24"/>
          <w:szCs w:val="24"/>
        </w:rPr>
        <w:t>(ФИО),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>проживающий по адресу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B504C5">
        <w:rPr>
          <w:rFonts w:ascii="Times New Roman" w:hAnsi="Times New Roman" w:cs="Times New Roman"/>
          <w:sz w:val="24"/>
          <w:szCs w:val="24"/>
        </w:rPr>
        <w:t>, Паспорт № _________________________выдан (кем и когда)___________________________________________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B504C5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4C5">
        <w:rPr>
          <w:rFonts w:ascii="Times New Roman" w:hAnsi="Times New Roman" w:cs="Times New Roman"/>
          <w:sz w:val="24"/>
          <w:szCs w:val="24"/>
        </w:rPr>
        <w:t xml:space="preserve">являюсь родителем (законным представителем) несовершеннолетнего ______________________________________________________________________ (ФИО) (далее – ребенок) </w:t>
      </w:r>
      <w:r w:rsidRPr="00B504C5">
        <w:rPr>
          <w:rFonts w:ascii="Times New Roman" w:hAnsi="Times New Roman" w:cs="Times New Roman"/>
          <w:sz w:val="24"/>
          <w:szCs w:val="24"/>
        </w:rPr>
        <w:br/>
        <w:t>на основании ст. 64 п. 1 Семейного кодекса РФ</w:t>
      </w:r>
      <w:r w:rsidRPr="00B504C5">
        <w:rPr>
          <w:rStyle w:val="af4"/>
          <w:rFonts w:ascii="Times New Roman" w:hAnsi="Times New Roman"/>
          <w:sz w:val="24"/>
          <w:szCs w:val="24"/>
        </w:rPr>
        <w:footnoteReference w:id="1"/>
      </w:r>
      <w:r w:rsidRPr="00B504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504C5" w:rsidRPr="00B504C5" w:rsidRDefault="00B504C5" w:rsidP="00B5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 xml:space="preserve">Настоящим даю свое </w:t>
      </w:r>
      <w:r w:rsidRPr="00B504C5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B504C5">
        <w:rPr>
          <w:rFonts w:ascii="Times New Roman" w:hAnsi="Times New Roman" w:cs="Times New Roman"/>
          <w:sz w:val="24"/>
          <w:szCs w:val="24"/>
        </w:rPr>
        <w:t xml:space="preserve"> городскому детско-юношескому Центру гражданского и патриотического воспитания ГБОУ «Балтийский берег» на обработку персональных данных несовершеннолетнего ребенка (включая фамилию и имя,  класс, возраст) и размещение фотографий и видео сюжетов с участием моего ребенка в городских межведомственных командных соревнованиях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5">
        <w:rPr>
          <w:rFonts w:ascii="Times New Roman" w:hAnsi="Times New Roman" w:cs="Times New Roman"/>
          <w:sz w:val="24"/>
          <w:szCs w:val="24"/>
        </w:rPr>
        <w:t>по военно- прикладному многоборью среди обучающихся 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5">
        <w:rPr>
          <w:rFonts w:ascii="Times New Roman" w:hAnsi="Times New Roman" w:cs="Times New Roman"/>
          <w:sz w:val="24"/>
          <w:szCs w:val="24"/>
        </w:rPr>
        <w:t>Российского движения школьников образовательных организаций</w:t>
      </w:r>
      <w:proofErr w:type="gramStart"/>
      <w:r w:rsidRPr="00B50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04C5">
        <w:rPr>
          <w:rFonts w:ascii="Times New Roman" w:hAnsi="Times New Roman" w:cs="Times New Roman"/>
          <w:sz w:val="24"/>
          <w:szCs w:val="24"/>
        </w:rPr>
        <w:t>анкт- Петербурга, посвященных 100-летию М.Т. Калашникова</w:t>
      </w:r>
      <w:r w:rsidRPr="008033E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504C5">
        <w:rPr>
          <w:rFonts w:ascii="Times New Roman" w:hAnsi="Times New Roman" w:cs="Times New Roman"/>
          <w:sz w:val="24"/>
          <w:szCs w:val="24"/>
        </w:rPr>
        <w:t>на электронных ресурсах в информационно-телекоммуникационной сети «Интернет» по адресам:</w:t>
      </w:r>
    </w:p>
    <w:p w:rsidR="00B504C5" w:rsidRPr="00B504C5" w:rsidRDefault="00B504C5" w:rsidP="00B504C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>http://www.balticbereg.ru – сайт ГБОУ «Балтийский берег» (страница ГЦГПВ)</w:t>
      </w:r>
    </w:p>
    <w:p w:rsidR="00B504C5" w:rsidRPr="00B504C5" w:rsidRDefault="00B504C5" w:rsidP="00B504C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 xml:space="preserve">https://vk.com/patriot_center_spb - страничка в контакте ЦГПВ ГБОУ «Балтийский берег».     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ребенка </w:t>
      </w:r>
      <w:r w:rsidRPr="00B504C5">
        <w:rPr>
          <w:rFonts w:ascii="Times New Roman" w:hAnsi="Times New Roman" w:cs="Times New Roman"/>
          <w:b/>
          <w:sz w:val="24"/>
          <w:szCs w:val="24"/>
        </w:rPr>
        <w:t xml:space="preserve">исключительно </w:t>
      </w:r>
      <w:r w:rsidRPr="00B504C5">
        <w:rPr>
          <w:rFonts w:ascii="Times New Roman" w:hAnsi="Times New Roman" w:cs="Times New Roman"/>
          <w:sz w:val="24"/>
          <w:szCs w:val="24"/>
        </w:rPr>
        <w:t xml:space="preserve">в следующих целях: </w:t>
      </w:r>
    </w:p>
    <w:p w:rsidR="00B504C5" w:rsidRPr="00B504C5" w:rsidRDefault="00B504C5" w:rsidP="00B504C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>обеспечение организации проведения соревнований.</w:t>
      </w:r>
    </w:p>
    <w:p w:rsidR="00B504C5" w:rsidRPr="00B504C5" w:rsidRDefault="00B504C5" w:rsidP="00B504C5">
      <w:pPr>
        <w:numPr>
          <w:ilvl w:val="0"/>
          <w:numId w:val="3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>ведение статистики.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 xml:space="preserve">Дата: __.__._____ </w:t>
      </w:r>
      <w:proofErr w:type="gramStart"/>
      <w:r w:rsidRPr="00B504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504C5">
        <w:rPr>
          <w:rFonts w:ascii="Times New Roman" w:hAnsi="Times New Roman" w:cs="Times New Roman"/>
          <w:sz w:val="24"/>
          <w:szCs w:val="24"/>
        </w:rPr>
        <w:t>.</w:t>
      </w:r>
    </w:p>
    <w:p w:rsidR="00B504C5" w:rsidRPr="00B504C5" w:rsidRDefault="00B504C5" w:rsidP="00B504C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504C5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B504C5">
        <w:rPr>
          <w:rFonts w:ascii="Times New Roman" w:hAnsi="Times New Roman" w:cs="Times New Roman"/>
          <w:sz w:val="24"/>
          <w:szCs w:val="24"/>
        </w:rPr>
        <w:t>: ________________________ (______________________)</w:t>
      </w:r>
      <w:proofErr w:type="gramEnd"/>
    </w:p>
    <w:p w:rsidR="00B504C5" w:rsidRPr="00B504C5" w:rsidRDefault="00B504C5" w:rsidP="00B504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5DB" w:rsidRPr="000A048C" w:rsidRDefault="00B504C5" w:rsidP="002B75DB">
      <w:pPr>
        <w:tabs>
          <w:tab w:val="left" w:pos="8280"/>
        </w:tabs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 6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к положению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о городских межведомственных командных соревнованиях</w:t>
      </w:r>
    </w:p>
    <w:p w:rsidR="002B75D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>по военн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прикладному многоборью среди обучающихся и участников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 Российского движения школьников образовательных организаций </w:t>
      </w:r>
    </w:p>
    <w:p w:rsidR="002B75DB" w:rsidRPr="008033EB" w:rsidRDefault="002B75DB" w:rsidP="002B7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8033EB">
        <w:rPr>
          <w:rFonts w:ascii="Times New Roman" w:hAnsi="Times New Roman" w:cs="Times New Roman"/>
          <w:i/>
          <w:sz w:val="20"/>
          <w:szCs w:val="20"/>
        </w:rPr>
        <w:t xml:space="preserve">Санкт- Петербурга, </w:t>
      </w:r>
      <w:proofErr w:type="gramStart"/>
      <w:r w:rsidRPr="008033EB">
        <w:rPr>
          <w:rFonts w:ascii="Times New Roman" w:hAnsi="Times New Roman" w:cs="Times New Roman"/>
          <w:i/>
          <w:sz w:val="20"/>
          <w:szCs w:val="20"/>
        </w:rPr>
        <w:t>посвященных</w:t>
      </w:r>
      <w:proofErr w:type="gramEnd"/>
      <w:r w:rsidRPr="008033EB">
        <w:rPr>
          <w:rFonts w:ascii="Times New Roman" w:hAnsi="Times New Roman" w:cs="Times New Roman"/>
          <w:i/>
          <w:sz w:val="20"/>
          <w:szCs w:val="20"/>
        </w:rPr>
        <w:t xml:space="preserve"> 100-летию М.Т. Калашникова  </w:t>
      </w:r>
    </w:p>
    <w:p w:rsidR="002B75DB" w:rsidRDefault="002B75DB" w:rsidP="008F2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5DB" w:rsidRDefault="002B75DB" w:rsidP="008F2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26BA" w:rsidRPr="003B589B" w:rsidRDefault="008F26BA" w:rsidP="008F26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89B">
        <w:rPr>
          <w:rFonts w:ascii="Times New Roman" w:hAnsi="Times New Roman" w:cs="Times New Roman"/>
          <w:b/>
          <w:bCs/>
          <w:sz w:val="24"/>
          <w:szCs w:val="24"/>
        </w:rPr>
        <w:t>Схема механизмов автомата Калашникова</w:t>
      </w:r>
    </w:p>
    <w:p w:rsidR="008F26BA" w:rsidRPr="000A048C" w:rsidRDefault="008F26BA" w:rsidP="008F26BA">
      <w:pPr>
        <w:tabs>
          <w:tab w:val="left" w:pos="180"/>
          <w:tab w:val="num" w:pos="36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8B">
        <w:rPr>
          <w:noProof/>
          <w:lang w:eastAsia="ru-RU"/>
        </w:rPr>
        <w:drawing>
          <wp:inline distT="0" distB="0" distL="0" distR="0" wp14:anchorId="409BF9B5" wp14:editId="3AC76E25">
            <wp:extent cx="5665924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239" cy="37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2F" w:rsidRPr="00014171" w:rsidRDefault="001A422F" w:rsidP="00014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1A422F" w:rsidRPr="00014171" w:rsidSect="007517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D7" w:rsidRDefault="00F07DD7" w:rsidP="007517C0">
      <w:pPr>
        <w:spacing w:after="0" w:line="240" w:lineRule="auto"/>
      </w:pPr>
      <w:r>
        <w:separator/>
      </w:r>
    </w:p>
  </w:endnote>
  <w:endnote w:type="continuationSeparator" w:id="0">
    <w:p w:rsidR="00F07DD7" w:rsidRDefault="00F07DD7" w:rsidP="0075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D7" w:rsidRDefault="00F07DD7" w:rsidP="007517C0">
      <w:pPr>
        <w:spacing w:after="0" w:line="240" w:lineRule="auto"/>
      </w:pPr>
      <w:r>
        <w:separator/>
      </w:r>
    </w:p>
  </w:footnote>
  <w:footnote w:type="continuationSeparator" w:id="0">
    <w:p w:rsidR="00F07DD7" w:rsidRDefault="00F07DD7" w:rsidP="007517C0">
      <w:pPr>
        <w:spacing w:after="0" w:line="240" w:lineRule="auto"/>
      </w:pPr>
      <w:r>
        <w:continuationSeparator/>
      </w:r>
    </w:p>
  </w:footnote>
  <w:footnote w:id="1">
    <w:p w:rsidR="00B504C5" w:rsidRDefault="00B504C5" w:rsidP="00B504C5">
      <w:pPr>
        <w:pStyle w:val="af2"/>
        <w:jc w:val="both"/>
        <w:rPr>
          <w:rFonts w:ascii="Times New Roman" w:hAnsi="Times New Roman"/>
        </w:rPr>
      </w:pPr>
      <w:r w:rsidRPr="00F97311">
        <w:rPr>
          <w:rStyle w:val="af4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 w:rsidRPr="00F97311">
        <w:rPr>
          <w:rFonts w:ascii="Times New Roman" w:hAnsi="Times New Roman"/>
        </w:rPr>
        <w:t>ст</w:t>
      </w:r>
      <w:proofErr w:type="spellEnd"/>
      <w:proofErr w:type="gram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>«Об опеке и попечительстве»</w:t>
      </w:r>
      <w:proofErr w:type="gramStart"/>
      <w:r w:rsidRPr="00F97311">
        <w:rPr>
          <w:rFonts w:ascii="Times New Roman" w:hAnsi="Times New Roman"/>
        </w:rPr>
        <w:t xml:space="preserve"> .</w:t>
      </w:r>
      <w:proofErr w:type="gramEnd"/>
      <w:r w:rsidRPr="00F97311">
        <w:rPr>
          <w:rFonts w:ascii="Times New Roman" w:hAnsi="Times New Roman"/>
        </w:rPr>
        <w:t xml:space="preserve"> </w:t>
      </w:r>
    </w:p>
    <w:p w:rsidR="00B504C5" w:rsidRDefault="00B504C5" w:rsidP="00B504C5">
      <w:pPr>
        <w:jc w:val="right"/>
        <w:rPr>
          <w:b/>
        </w:rPr>
      </w:pPr>
    </w:p>
    <w:p w:rsidR="00B504C5" w:rsidRPr="00F97311" w:rsidRDefault="00B504C5" w:rsidP="00B504C5">
      <w:pPr>
        <w:pStyle w:val="af2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FE9"/>
    <w:multiLevelType w:val="hybridMultilevel"/>
    <w:tmpl w:val="B502BD78"/>
    <w:lvl w:ilvl="0" w:tplc="723E3C1E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15D4B"/>
    <w:multiLevelType w:val="multilevel"/>
    <w:tmpl w:val="D99E12F0"/>
    <w:lvl w:ilvl="0">
      <w:start w:val="9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">
    <w:nsid w:val="14AB26F5"/>
    <w:multiLevelType w:val="hybridMultilevel"/>
    <w:tmpl w:val="6252802C"/>
    <w:lvl w:ilvl="0" w:tplc="ACD02F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D1CB2"/>
    <w:multiLevelType w:val="multilevel"/>
    <w:tmpl w:val="87763CB8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A90F23"/>
    <w:multiLevelType w:val="hybridMultilevel"/>
    <w:tmpl w:val="243A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617B5"/>
    <w:multiLevelType w:val="hybridMultilevel"/>
    <w:tmpl w:val="5EF2CBE8"/>
    <w:lvl w:ilvl="0" w:tplc="183AE4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16AEC"/>
    <w:multiLevelType w:val="multilevel"/>
    <w:tmpl w:val="4B2E9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272C0945"/>
    <w:multiLevelType w:val="hybridMultilevel"/>
    <w:tmpl w:val="870C375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34055FAA"/>
    <w:multiLevelType w:val="multilevel"/>
    <w:tmpl w:val="91E21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4E0213C"/>
    <w:multiLevelType w:val="hybridMultilevel"/>
    <w:tmpl w:val="E208D11A"/>
    <w:lvl w:ilvl="0" w:tplc="13B2D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34F7688"/>
    <w:multiLevelType w:val="multilevel"/>
    <w:tmpl w:val="45FE9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3">
    <w:nsid w:val="4A6244FA"/>
    <w:multiLevelType w:val="hybridMultilevel"/>
    <w:tmpl w:val="C7A21D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D62450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370EBB"/>
    <w:multiLevelType w:val="hybridMultilevel"/>
    <w:tmpl w:val="B6BE25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nsid w:val="4F9C5460"/>
    <w:multiLevelType w:val="hybridMultilevel"/>
    <w:tmpl w:val="A3CAE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B716F4"/>
    <w:multiLevelType w:val="multilevel"/>
    <w:tmpl w:val="A29E1D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776F50"/>
    <w:multiLevelType w:val="multilevel"/>
    <w:tmpl w:val="385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bCs/>
      </w:rPr>
    </w:lvl>
  </w:abstractNum>
  <w:abstractNum w:abstractNumId="19">
    <w:nsid w:val="5DE97EDD"/>
    <w:multiLevelType w:val="hybridMultilevel"/>
    <w:tmpl w:val="01C07B14"/>
    <w:lvl w:ilvl="0" w:tplc="D602C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C779F"/>
    <w:multiLevelType w:val="hybridMultilevel"/>
    <w:tmpl w:val="7AF0E90E"/>
    <w:lvl w:ilvl="0" w:tplc="AEFEB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E9F3DBC"/>
    <w:multiLevelType w:val="multilevel"/>
    <w:tmpl w:val="355C9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D660F5"/>
    <w:multiLevelType w:val="multilevel"/>
    <w:tmpl w:val="A4C6A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0C5266"/>
    <w:multiLevelType w:val="hybridMultilevel"/>
    <w:tmpl w:val="B204E2D8"/>
    <w:lvl w:ilvl="0" w:tplc="83FE403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926BE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434F92"/>
    <w:multiLevelType w:val="hybridMultilevel"/>
    <w:tmpl w:val="98F6A5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8D75DDC"/>
    <w:multiLevelType w:val="hybridMultilevel"/>
    <w:tmpl w:val="1592C4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01930AB"/>
    <w:multiLevelType w:val="multilevel"/>
    <w:tmpl w:val="B7B668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0A00754"/>
    <w:multiLevelType w:val="multilevel"/>
    <w:tmpl w:val="DBB2FA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>
    <w:nsid w:val="728A6C31"/>
    <w:multiLevelType w:val="hybridMultilevel"/>
    <w:tmpl w:val="9E62AF14"/>
    <w:lvl w:ilvl="0" w:tplc="0BDEBB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74A94943"/>
    <w:multiLevelType w:val="hybridMultilevel"/>
    <w:tmpl w:val="0DCCC548"/>
    <w:lvl w:ilvl="0" w:tplc="83086D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7B43DF"/>
    <w:multiLevelType w:val="multilevel"/>
    <w:tmpl w:val="CE3A2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47" w:hanging="1080"/>
      </w:pPr>
    </w:lvl>
    <w:lvl w:ilvl="2">
      <w:start w:val="1"/>
      <w:numFmt w:val="decimal"/>
      <w:isLgl/>
      <w:lvlText w:val="%1.%2.%3."/>
      <w:lvlJc w:val="left"/>
      <w:pPr>
        <w:ind w:left="1854" w:hanging="108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32">
    <w:nsid w:val="7C6B55B0"/>
    <w:multiLevelType w:val="multilevel"/>
    <w:tmpl w:val="1C069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2"/>
  </w:num>
  <w:num w:numId="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8"/>
  </w:num>
  <w:num w:numId="14">
    <w:abstractNumId w:val="12"/>
  </w:num>
  <w:num w:numId="15">
    <w:abstractNumId w:val="23"/>
  </w:num>
  <w:num w:numId="16">
    <w:abstractNumId w:val="27"/>
  </w:num>
  <w:num w:numId="17">
    <w:abstractNumId w:val="9"/>
  </w:num>
  <w:num w:numId="18">
    <w:abstractNumId w:val="25"/>
  </w:num>
  <w:num w:numId="19">
    <w:abstractNumId w:val="26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9"/>
  </w:num>
  <w:num w:numId="24">
    <w:abstractNumId w:val="8"/>
  </w:num>
  <w:num w:numId="25">
    <w:abstractNumId w:val="24"/>
  </w:num>
  <w:num w:numId="26">
    <w:abstractNumId w:val="5"/>
  </w:num>
  <w:num w:numId="27">
    <w:abstractNumId w:val="4"/>
  </w:num>
  <w:num w:numId="28">
    <w:abstractNumId w:val="30"/>
  </w:num>
  <w:num w:numId="29">
    <w:abstractNumId w:val="0"/>
  </w:num>
  <w:num w:numId="30">
    <w:abstractNumId w:val="7"/>
  </w:num>
  <w:num w:numId="31">
    <w:abstractNumId w:val="3"/>
  </w:num>
  <w:num w:numId="32">
    <w:abstractNumId w:val="19"/>
  </w:num>
  <w:num w:numId="33">
    <w:abstractNumId w:val="1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27"/>
    <w:rsid w:val="00007FA3"/>
    <w:rsid w:val="00014171"/>
    <w:rsid w:val="000347BA"/>
    <w:rsid w:val="00037DAE"/>
    <w:rsid w:val="00061A48"/>
    <w:rsid w:val="00073BD2"/>
    <w:rsid w:val="000A048C"/>
    <w:rsid w:val="000C3738"/>
    <w:rsid w:val="000C7A63"/>
    <w:rsid w:val="00114599"/>
    <w:rsid w:val="00115D30"/>
    <w:rsid w:val="00133B96"/>
    <w:rsid w:val="00135106"/>
    <w:rsid w:val="001A422F"/>
    <w:rsid w:val="001C3F00"/>
    <w:rsid w:val="001C49D3"/>
    <w:rsid w:val="001C5A3E"/>
    <w:rsid w:val="002025D4"/>
    <w:rsid w:val="0027278A"/>
    <w:rsid w:val="002870C1"/>
    <w:rsid w:val="002B75DB"/>
    <w:rsid w:val="002B780D"/>
    <w:rsid w:val="002C089B"/>
    <w:rsid w:val="002C0A79"/>
    <w:rsid w:val="002E1C3B"/>
    <w:rsid w:val="0032231B"/>
    <w:rsid w:val="00351325"/>
    <w:rsid w:val="00363ED8"/>
    <w:rsid w:val="003772B1"/>
    <w:rsid w:val="003A25FD"/>
    <w:rsid w:val="003A6679"/>
    <w:rsid w:val="003A7E52"/>
    <w:rsid w:val="003B589B"/>
    <w:rsid w:val="003F1A55"/>
    <w:rsid w:val="0040071E"/>
    <w:rsid w:val="004064A4"/>
    <w:rsid w:val="004154F3"/>
    <w:rsid w:val="00447D9E"/>
    <w:rsid w:val="00456A08"/>
    <w:rsid w:val="0046113F"/>
    <w:rsid w:val="00494BA5"/>
    <w:rsid w:val="004C0A53"/>
    <w:rsid w:val="004C3C00"/>
    <w:rsid w:val="004E2706"/>
    <w:rsid w:val="004E3A5D"/>
    <w:rsid w:val="00515B2F"/>
    <w:rsid w:val="005335F3"/>
    <w:rsid w:val="00547410"/>
    <w:rsid w:val="0058102D"/>
    <w:rsid w:val="005C68D0"/>
    <w:rsid w:val="005D6AB0"/>
    <w:rsid w:val="005E6164"/>
    <w:rsid w:val="005E71E9"/>
    <w:rsid w:val="006A776D"/>
    <w:rsid w:val="006C4D0B"/>
    <w:rsid w:val="00727CB4"/>
    <w:rsid w:val="00730F67"/>
    <w:rsid w:val="00733652"/>
    <w:rsid w:val="007506F3"/>
    <w:rsid w:val="007517C0"/>
    <w:rsid w:val="00773860"/>
    <w:rsid w:val="00775E29"/>
    <w:rsid w:val="0078164D"/>
    <w:rsid w:val="0078799B"/>
    <w:rsid w:val="00792227"/>
    <w:rsid w:val="00795527"/>
    <w:rsid w:val="007B081C"/>
    <w:rsid w:val="007E655C"/>
    <w:rsid w:val="007F45D7"/>
    <w:rsid w:val="008033EB"/>
    <w:rsid w:val="00803B91"/>
    <w:rsid w:val="00835FF6"/>
    <w:rsid w:val="00843591"/>
    <w:rsid w:val="00855696"/>
    <w:rsid w:val="00872A88"/>
    <w:rsid w:val="00881C42"/>
    <w:rsid w:val="008A2DF1"/>
    <w:rsid w:val="008B46B7"/>
    <w:rsid w:val="008F26BA"/>
    <w:rsid w:val="0096621D"/>
    <w:rsid w:val="00966A74"/>
    <w:rsid w:val="009A605F"/>
    <w:rsid w:val="009C618B"/>
    <w:rsid w:val="00A30D1B"/>
    <w:rsid w:val="00A3158D"/>
    <w:rsid w:val="00A83335"/>
    <w:rsid w:val="00AE10AD"/>
    <w:rsid w:val="00B3118B"/>
    <w:rsid w:val="00B504C5"/>
    <w:rsid w:val="00B521DB"/>
    <w:rsid w:val="00B53A3C"/>
    <w:rsid w:val="00B54D39"/>
    <w:rsid w:val="00B67D59"/>
    <w:rsid w:val="00B74021"/>
    <w:rsid w:val="00B8433B"/>
    <w:rsid w:val="00BC3C24"/>
    <w:rsid w:val="00BE14E3"/>
    <w:rsid w:val="00C10844"/>
    <w:rsid w:val="00C576CE"/>
    <w:rsid w:val="00C77ED1"/>
    <w:rsid w:val="00CD2922"/>
    <w:rsid w:val="00D26C81"/>
    <w:rsid w:val="00D35A4F"/>
    <w:rsid w:val="00D513E6"/>
    <w:rsid w:val="00D64FA0"/>
    <w:rsid w:val="00DA1502"/>
    <w:rsid w:val="00DA1CF2"/>
    <w:rsid w:val="00DB4D6A"/>
    <w:rsid w:val="00E02725"/>
    <w:rsid w:val="00E067D0"/>
    <w:rsid w:val="00E22AAA"/>
    <w:rsid w:val="00E31C69"/>
    <w:rsid w:val="00E776A6"/>
    <w:rsid w:val="00E8727E"/>
    <w:rsid w:val="00EC43E5"/>
    <w:rsid w:val="00EE1BD1"/>
    <w:rsid w:val="00EE7E3E"/>
    <w:rsid w:val="00F007E3"/>
    <w:rsid w:val="00F07DD7"/>
    <w:rsid w:val="00F27B7E"/>
    <w:rsid w:val="00F32EBE"/>
    <w:rsid w:val="00F56DBA"/>
    <w:rsid w:val="00F67B89"/>
    <w:rsid w:val="00F86280"/>
    <w:rsid w:val="00FA0C2F"/>
    <w:rsid w:val="00FA6E72"/>
    <w:rsid w:val="00FB37E5"/>
    <w:rsid w:val="00FD7E87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D7"/>
    <w:pPr>
      <w:spacing w:after="160" w:line="259" w:lineRule="auto"/>
    </w:pPr>
  </w:style>
  <w:style w:type="paragraph" w:styleId="11">
    <w:name w:val="heading 1"/>
    <w:basedOn w:val="a"/>
    <w:next w:val="a"/>
    <w:link w:val="12"/>
    <w:uiPriority w:val="9"/>
    <w:qFormat/>
    <w:rsid w:val="007F4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7F4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F45D7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F45D7"/>
    <w:pPr>
      <w:widowControl w:val="0"/>
      <w:autoSpaceDE w:val="0"/>
      <w:autoSpaceDN w:val="0"/>
      <w:spacing w:after="0" w:line="240" w:lineRule="auto"/>
      <w:ind w:left="15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F45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7F45D7"/>
  </w:style>
  <w:style w:type="paragraph" w:styleId="a7">
    <w:name w:val="List Paragraph"/>
    <w:basedOn w:val="a"/>
    <w:uiPriority w:val="34"/>
    <w:qFormat/>
    <w:rsid w:val="007F45D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422F"/>
  </w:style>
  <w:style w:type="character" w:customStyle="1" w:styleId="c0">
    <w:name w:val="c0"/>
    <w:basedOn w:val="a0"/>
    <w:rsid w:val="001A422F"/>
  </w:style>
  <w:style w:type="paragraph" w:customStyle="1" w:styleId="rtejustify">
    <w:name w:val="rtejustify"/>
    <w:basedOn w:val="a"/>
    <w:rsid w:val="00DA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A60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9A605F"/>
  </w:style>
  <w:style w:type="paragraph" w:styleId="ab">
    <w:name w:val="header"/>
    <w:basedOn w:val="a"/>
    <w:link w:val="ac"/>
    <w:uiPriority w:val="99"/>
    <w:unhideWhenUsed/>
    <w:rsid w:val="0075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17C0"/>
  </w:style>
  <w:style w:type="paragraph" w:styleId="ad">
    <w:name w:val="footer"/>
    <w:basedOn w:val="a"/>
    <w:link w:val="ae"/>
    <w:uiPriority w:val="99"/>
    <w:unhideWhenUsed/>
    <w:rsid w:val="0075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17C0"/>
  </w:style>
  <w:style w:type="paragraph" w:styleId="af">
    <w:name w:val="Balloon Text"/>
    <w:basedOn w:val="a"/>
    <w:link w:val="af0"/>
    <w:uiPriority w:val="99"/>
    <w:semiHidden/>
    <w:unhideWhenUsed/>
    <w:rsid w:val="003A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7E52"/>
    <w:rPr>
      <w:rFonts w:ascii="Tahoma" w:hAnsi="Tahoma" w:cs="Tahoma"/>
      <w:sz w:val="16"/>
      <w:szCs w:val="16"/>
    </w:rPr>
  </w:style>
  <w:style w:type="character" w:customStyle="1" w:styleId="1Char">
    <w:name w:val="Глава 1 Char"/>
    <w:link w:val="1"/>
    <w:locked/>
    <w:rsid w:val="003B589B"/>
    <w:rPr>
      <w:b/>
      <w:bCs/>
      <w:sz w:val="16"/>
      <w:szCs w:val="16"/>
      <w:lang w:val="x-none" w:eastAsia="x-none"/>
    </w:rPr>
  </w:style>
  <w:style w:type="paragraph" w:customStyle="1" w:styleId="1">
    <w:name w:val="Глава 1"/>
    <w:basedOn w:val="a"/>
    <w:link w:val="1Char"/>
    <w:rsid w:val="003B589B"/>
    <w:pPr>
      <w:numPr>
        <w:numId w:val="21"/>
      </w:numPr>
      <w:spacing w:before="120" w:after="120" w:line="240" w:lineRule="auto"/>
      <w:jc w:val="center"/>
    </w:pPr>
    <w:rPr>
      <w:b/>
      <w:bCs/>
      <w:sz w:val="16"/>
      <w:szCs w:val="16"/>
      <w:lang w:val="x-none" w:eastAsia="x-none"/>
    </w:rPr>
  </w:style>
  <w:style w:type="paragraph" w:customStyle="1" w:styleId="10">
    <w:name w:val="Устав Нумерованный 1"/>
    <w:basedOn w:val="a"/>
    <w:rsid w:val="003B589B"/>
    <w:pPr>
      <w:numPr>
        <w:ilvl w:val="1"/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B589B"/>
    <w:rPr>
      <w:b/>
      <w:bCs/>
    </w:rPr>
  </w:style>
  <w:style w:type="paragraph" w:customStyle="1" w:styleId="Default">
    <w:name w:val="Default"/>
    <w:rsid w:val="008B4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B5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B504C5"/>
    <w:rPr>
      <w:rFonts w:ascii="Arial" w:eastAsia="MS ??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B504C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D7"/>
    <w:pPr>
      <w:spacing w:after="160" w:line="259" w:lineRule="auto"/>
    </w:pPr>
  </w:style>
  <w:style w:type="paragraph" w:styleId="11">
    <w:name w:val="heading 1"/>
    <w:basedOn w:val="a"/>
    <w:next w:val="a"/>
    <w:link w:val="12"/>
    <w:uiPriority w:val="9"/>
    <w:qFormat/>
    <w:rsid w:val="007F45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7F45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7F45D7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F45D7"/>
    <w:pPr>
      <w:widowControl w:val="0"/>
      <w:autoSpaceDE w:val="0"/>
      <w:autoSpaceDN w:val="0"/>
      <w:spacing w:after="0" w:line="240" w:lineRule="auto"/>
      <w:ind w:left="152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F45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Без интервала Знак"/>
    <w:basedOn w:val="a0"/>
    <w:link w:val="a3"/>
    <w:uiPriority w:val="1"/>
    <w:rsid w:val="007F45D7"/>
  </w:style>
  <w:style w:type="paragraph" w:styleId="a7">
    <w:name w:val="List Paragraph"/>
    <w:basedOn w:val="a"/>
    <w:uiPriority w:val="34"/>
    <w:qFormat/>
    <w:rsid w:val="007F45D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9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A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422F"/>
  </w:style>
  <w:style w:type="character" w:customStyle="1" w:styleId="c0">
    <w:name w:val="c0"/>
    <w:basedOn w:val="a0"/>
    <w:rsid w:val="001A422F"/>
  </w:style>
  <w:style w:type="paragraph" w:customStyle="1" w:styleId="rtejustify">
    <w:name w:val="rtejustify"/>
    <w:basedOn w:val="a"/>
    <w:rsid w:val="00DA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A60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9A605F"/>
  </w:style>
  <w:style w:type="paragraph" w:styleId="ab">
    <w:name w:val="header"/>
    <w:basedOn w:val="a"/>
    <w:link w:val="ac"/>
    <w:uiPriority w:val="99"/>
    <w:unhideWhenUsed/>
    <w:rsid w:val="0075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17C0"/>
  </w:style>
  <w:style w:type="paragraph" w:styleId="ad">
    <w:name w:val="footer"/>
    <w:basedOn w:val="a"/>
    <w:link w:val="ae"/>
    <w:uiPriority w:val="99"/>
    <w:unhideWhenUsed/>
    <w:rsid w:val="0075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17C0"/>
  </w:style>
  <w:style w:type="paragraph" w:styleId="af">
    <w:name w:val="Balloon Text"/>
    <w:basedOn w:val="a"/>
    <w:link w:val="af0"/>
    <w:uiPriority w:val="99"/>
    <w:semiHidden/>
    <w:unhideWhenUsed/>
    <w:rsid w:val="003A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A7E52"/>
    <w:rPr>
      <w:rFonts w:ascii="Tahoma" w:hAnsi="Tahoma" w:cs="Tahoma"/>
      <w:sz w:val="16"/>
      <w:szCs w:val="16"/>
    </w:rPr>
  </w:style>
  <w:style w:type="character" w:customStyle="1" w:styleId="1Char">
    <w:name w:val="Глава 1 Char"/>
    <w:link w:val="1"/>
    <w:locked/>
    <w:rsid w:val="003B589B"/>
    <w:rPr>
      <w:b/>
      <w:bCs/>
      <w:sz w:val="16"/>
      <w:szCs w:val="16"/>
      <w:lang w:val="x-none" w:eastAsia="x-none"/>
    </w:rPr>
  </w:style>
  <w:style w:type="paragraph" w:customStyle="1" w:styleId="1">
    <w:name w:val="Глава 1"/>
    <w:basedOn w:val="a"/>
    <w:link w:val="1Char"/>
    <w:rsid w:val="003B589B"/>
    <w:pPr>
      <w:numPr>
        <w:numId w:val="21"/>
      </w:numPr>
      <w:spacing w:before="120" w:after="120" w:line="240" w:lineRule="auto"/>
      <w:jc w:val="center"/>
    </w:pPr>
    <w:rPr>
      <w:b/>
      <w:bCs/>
      <w:sz w:val="16"/>
      <w:szCs w:val="16"/>
      <w:lang w:val="x-none" w:eastAsia="x-none"/>
    </w:rPr>
  </w:style>
  <w:style w:type="paragraph" w:customStyle="1" w:styleId="10">
    <w:name w:val="Устав Нумерованный 1"/>
    <w:basedOn w:val="a"/>
    <w:rsid w:val="003B589B"/>
    <w:pPr>
      <w:numPr>
        <w:ilvl w:val="1"/>
        <w:numId w:val="2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3B589B"/>
    <w:rPr>
      <w:b/>
      <w:bCs/>
    </w:rPr>
  </w:style>
  <w:style w:type="paragraph" w:customStyle="1" w:styleId="Default">
    <w:name w:val="Default"/>
    <w:rsid w:val="008B4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B5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B504C5"/>
    <w:rPr>
      <w:rFonts w:ascii="Arial" w:eastAsia="MS ??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B504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78790-6583-4EC8-81CE-4395F143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2019-08-22T12:17:00Z</cp:lastPrinted>
  <dcterms:created xsi:type="dcterms:W3CDTF">2019-08-28T10:17:00Z</dcterms:created>
  <dcterms:modified xsi:type="dcterms:W3CDTF">2019-08-28T10:25:00Z</dcterms:modified>
</cp:coreProperties>
</file>