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7"/>
        <w:tblW w:w="10906" w:type="dxa"/>
        <w:tblLook w:val="01E0" w:firstRow="1" w:lastRow="1" w:firstColumn="1" w:lastColumn="1" w:noHBand="0" w:noVBand="0"/>
      </w:tblPr>
      <w:tblGrid>
        <w:gridCol w:w="250"/>
        <w:gridCol w:w="10656"/>
      </w:tblGrid>
      <w:tr w:rsidR="006A4FFB" w:rsidRPr="00BD1009" w:rsidTr="006A4FFB">
        <w:tc>
          <w:tcPr>
            <w:tcW w:w="250" w:type="dxa"/>
          </w:tcPr>
          <w:p w:rsidR="006A4FFB" w:rsidRDefault="006A4FFB"/>
        </w:tc>
        <w:tc>
          <w:tcPr>
            <w:tcW w:w="10656" w:type="dxa"/>
          </w:tcPr>
          <w:tbl>
            <w:tblPr>
              <w:tblW w:w="9923" w:type="dxa"/>
              <w:tblLook w:val="01E0" w:firstRow="1" w:lastRow="1" w:firstColumn="1" w:lastColumn="1" w:noHBand="0" w:noVBand="0"/>
            </w:tblPr>
            <w:tblGrid>
              <w:gridCol w:w="5580"/>
              <w:gridCol w:w="4343"/>
            </w:tblGrid>
            <w:tr w:rsidR="006A4FFB" w:rsidRPr="00734E0D" w:rsidTr="00A4071E">
              <w:tc>
                <w:tcPr>
                  <w:tcW w:w="5580" w:type="dxa"/>
                  <w:shd w:val="clear" w:color="auto" w:fill="auto"/>
                </w:tcPr>
                <w:p w:rsidR="006A4FFB" w:rsidRPr="00734E0D" w:rsidRDefault="00DD2C9D" w:rsidP="00A80381">
                  <w:pPr>
                    <w:framePr w:hSpace="180" w:wrap="around" w:vAnchor="text" w:hAnchor="margin" w:y="187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   </w:t>
                  </w:r>
                  <w:r w:rsidR="006A4FFB" w:rsidRPr="00734E0D">
                    <w:rPr>
                      <w:sz w:val="26"/>
                      <w:szCs w:val="26"/>
                    </w:rPr>
                    <w:t>УТВЕРЖДАЮ</w:t>
                  </w:r>
                </w:p>
                <w:p w:rsidR="006A4FFB" w:rsidRPr="00734E0D" w:rsidRDefault="006A4FFB" w:rsidP="00A80381">
                  <w:pPr>
                    <w:framePr w:hSpace="180" w:wrap="around" w:vAnchor="text" w:hAnchor="margin" w:y="187"/>
                    <w:ind w:right="364"/>
                    <w:rPr>
                      <w:sz w:val="26"/>
                      <w:szCs w:val="26"/>
                    </w:rPr>
                  </w:pPr>
                  <w:r w:rsidRPr="00734E0D">
                    <w:rPr>
                      <w:sz w:val="26"/>
                      <w:szCs w:val="26"/>
                    </w:rPr>
                    <w:t xml:space="preserve">Заместитель председателя  </w:t>
                  </w:r>
                </w:p>
                <w:p w:rsidR="006A4FFB" w:rsidRPr="00734E0D" w:rsidRDefault="006A4FFB" w:rsidP="00A80381">
                  <w:pPr>
                    <w:framePr w:hSpace="180" w:wrap="around" w:vAnchor="text" w:hAnchor="margin" w:y="187"/>
                    <w:ind w:right="364"/>
                    <w:rPr>
                      <w:sz w:val="26"/>
                      <w:szCs w:val="26"/>
                    </w:rPr>
                  </w:pPr>
                  <w:r w:rsidRPr="00734E0D">
                    <w:rPr>
                      <w:sz w:val="26"/>
                      <w:szCs w:val="26"/>
                    </w:rPr>
                    <w:t xml:space="preserve">Комитета по образованию </w:t>
                  </w:r>
                </w:p>
                <w:p w:rsidR="006A4FFB" w:rsidRPr="00734E0D" w:rsidRDefault="006A4FFB" w:rsidP="00A80381">
                  <w:pPr>
                    <w:framePr w:hSpace="180" w:wrap="around" w:vAnchor="text" w:hAnchor="margin" w:y="187"/>
                    <w:ind w:right="364"/>
                    <w:rPr>
                      <w:sz w:val="26"/>
                      <w:szCs w:val="26"/>
                    </w:rPr>
                  </w:pPr>
                  <w:r w:rsidRPr="00734E0D">
                    <w:rPr>
                      <w:sz w:val="26"/>
                      <w:szCs w:val="26"/>
                    </w:rPr>
                    <w:t xml:space="preserve">г. Санкт-Петербурга </w:t>
                  </w:r>
                </w:p>
                <w:p w:rsidR="006A4FFB" w:rsidRPr="00734E0D" w:rsidRDefault="006A4FFB" w:rsidP="00A80381">
                  <w:pPr>
                    <w:framePr w:hSpace="180" w:wrap="around" w:vAnchor="text" w:hAnchor="margin" w:y="187"/>
                    <w:ind w:left="419" w:right="364"/>
                    <w:jc w:val="both"/>
                    <w:rPr>
                      <w:sz w:val="26"/>
                      <w:szCs w:val="26"/>
                    </w:rPr>
                  </w:pPr>
                </w:p>
                <w:p w:rsidR="006A4FFB" w:rsidRPr="00734E0D" w:rsidRDefault="006A4FFB" w:rsidP="00A80381">
                  <w:pPr>
                    <w:framePr w:hSpace="180" w:wrap="around" w:vAnchor="text" w:hAnchor="margin" w:y="187"/>
                    <w:ind w:left="419" w:right="364"/>
                    <w:jc w:val="both"/>
                    <w:rPr>
                      <w:sz w:val="26"/>
                      <w:szCs w:val="26"/>
                    </w:rPr>
                  </w:pPr>
                </w:p>
                <w:p w:rsidR="006A4FFB" w:rsidRPr="00734E0D" w:rsidRDefault="006A4FFB" w:rsidP="00A80381">
                  <w:pPr>
                    <w:framePr w:hSpace="180" w:wrap="around" w:vAnchor="text" w:hAnchor="margin" w:y="187"/>
                    <w:ind w:right="364"/>
                    <w:jc w:val="both"/>
                    <w:rPr>
                      <w:sz w:val="26"/>
                      <w:szCs w:val="26"/>
                    </w:rPr>
                  </w:pPr>
                  <w:r w:rsidRPr="00734E0D">
                    <w:rPr>
                      <w:sz w:val="26"/>
                      <w:szCs w:val="26"/>
                    </w:rPr>
                    <w:t>____________ А.А. Борщевский</w:t>
                  </w:r>
                </w:p>
                <w:p w:rsidR="006A4FFB" w:rsidRPr="00734E0D" w:rsidRDefault="006A4FFB" w:rsidP="00A80381">
                  <w:pPr>
                    <w:framePr w:hSpace="180" w:wrap="around" w:vAnchor="text" w:hAnchor="margin" w:y="187"/>
                    <w:ind w:left="419" w:right="364"/>
                    <w:jc w:val="both"/>
                    <w:rPr>
                      <w:sz w:val="26"/>
                      <w:szCs w:val="26"/>
                    </w:rPr>
                  </w:pPr>
                </w:p>
                <w:p w:rsidR="006A4FFB" w:rsidRPr="00734E0D" w:rsidRDefault="008E05C2" w:rsidP="00A80381">
                  <w:pPr>
                    <w:framePr w:hSpace="180" w:wrap="around" w:vAnchor="text" w:hAnchor="margin" w:y="187"/>
                    <w:ind w:right="364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«___» _____________ 2016</w:t>
                  </w:r>
                  <w:r w:rsidR="006A4FFB" w:rsidRPr="00734E0D">
                    <w:rPr>
                      <w:sz w:val="26"/>
                      <w:szCs w:val="26"/>
                    </w:rPr>
                    <w:t xml:space="preserve"> г.</w:t>
                  </w:r>
                </w:p>
                <w:p w:rsidR="006A4FFB" w:rsidRPr="00734E0D" w:rsidRDefault="006A4FFB" w:rsidP="00A80381">
                  <w:pPr>
                    <w:framePr w:hSpace="180" w:wrap="around" w:vAnchor="text" w:hAnchor="margin" w:y="187"/>
                    <w:ind w:hanging="160"/>
                    <w:rPr>
                      <w:lang w:val="en-US"/>
                    </w:rPr>
                  </w:pPr>
                </w:p>
                <w:p w:rsidR="006A4FFB" w:rsidRPr="00734E0D" w:rsidRDefault="006A4FFB" w:rsidP="00A80381">
                  <w:pPr>
                    <w:framePr w:hSpace="180" w:wrap="around" w:vAnchor="text" w:hAnchor="margin" w:y="187"/>
                    <w:rPr>
                      <w:bCs/>
                      <w:caps/>
                    </w:rPr>
                  </w:pPr>
                </w:p>
              </w:tc>
              <w:tc>
                <w:tcPr>
                  <w:tcW w:w="4343" w:type="dxa"/>
                  <w:shd w:val="clear" w:color="auto" w:fill="auto"/>
                </w:tcPr>
                <w:p w:rsidR="006A4FFB" w:rsidRPr="00734E0D" w:rsidRDefault="006A4FFB" w:rsidP="00A80381">
                  <w:pPr>
                    <w:framePr w:hSpace="180" w:wrap="around" w:vAnchor="text" w:hAnchor="margin" w:y="187"/>
                    <w:tabs>
                      <w:tab w:val="left" w:pos="3060"/>
                    </w:tabs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     </w:t>
                  </w:r>
                  <w:r w:rsidRPr="00734E0D">
                    <w:rPr>
                      <w:sz w:val="26"/>
                      <w:szCs w:val="26"/>
                    </w:rPr>
                    <w:t>УТВЕРЖДАЮ</w:t>
                  </w:r>
                </w:p>
                <w:p w:rsidR="00772294" w:rsidRPr="00772294" w:rsidRDefault="00772294" w:rsidP="00A80381">
                  <w:pPr>
                    <w:framePr w:hSpace="180" w:wrap="around" w:vAnchor="text" w:hAnchor="margin" w:y="187"/>
                    <w:rPr>
                      <w:sz w:val="26"/>
                      <w:szCs w:val="26"/>
                    </w:rPr>
                  </w:pPr>
                  <w:r w:rsidRPr="00772294">
                    <w:rPr>
                      <w:sz w:val="26"/>
                      <w:szCs w:val="26"/>
                    </w:rPr>
                    <w:t xml:space="preserve">ВРИО Начальника УГИБДД  </w:t>
                  </w:r>
                </w:p>
                <w:p w:rsidR="00772294" w:rsidRPr="00772294" w:rsidRDefault="00772294" w:rsidP="00A80381">
                  <w:pPr>
                    <w:framePr w:hSpace="180" w:wrap="around" w:vAnchor="text" w:hAnchor="margin" w:y="187"/>
                    <w:rPr>
                      <w:sz w:val="26"/>
                      <w:szCs w:val="26"/>
                    </w:rPr>
                  </w:pPr>
                  <w:r w:rsidRPr="00772294">
                    <w:rPr>
                      <w:sz w:val="26"/>
                      <w:szCs w:val="26"/>
                    </w:rPr>
                    <w:t>ГУ МВД России по г. Санкт - Петербургу и Ленинградской области</w:t>
                  </w:r>
                </w:p>
                <w:p w:rsidR="00772294" w:rsidRPr="00772294" w:rsidRDefault="00772294" w:rsidP="00A80381">
                  <w:pPr>
                    <w:framePr w:hSpace="180" w:wrap="around" w:vAnchor="text" w:hAnchor="margin" w:y="187"/>
                    <w:ind w:left="180" w:right="364"/>
                    <w:jc w:val="right"/>
                    <w:rPr>
                      <w:sz w:val="26"/>
                      <w:szCs w:val="26"/>
                    </w:rPr>
                  </w:pPr>
                </w:p>
                <w:p w:rsidR="00772294" w:rsidRPr="00772294" w:rsidRDefault="00772294" w:rsidP="00A80381">
                  <w:pPr>
                    <w:framePr w:hSpace="180" w:wrap="around" w:vAnchor="text" w:hAnchor="margin" w:y="187"/>
                    <w:rPr>
                      <w:sz w:val="26"/>
                      <w:szCs w:val="26"/>
                    </w:rPr>
                  </w:pPr>
                  <w:r w:rsidRPr="00772294">
                    <w:rPr>
                      <w:sz w:val="26"/>
                      <w:szCs w:val="26"/>
                    </w:rPr>
                    <w:t>______________</w:t>
                  </w:r>
                  <w:r>
                    <w:rPr>
                      <w:sz w:val="26"/>
                      <w:szCs w:val="26"/>
                    </w:rPr>
                    <w:t>____</w:t>
                  </w:r>
                  <w:r w:rsidRPr="00772294">
                    <w:rPr>
                      <w:sz w:val="26"/>
                      <w:szCs w:val="26"/>
                    </w:rPr>
                    <w:t xml:space="preserve"> А.Е. Кузнецов</w:t>
                  </w:r>
                </w:p>
                <w:p w:rsidR="00772294" w:rsidRDefault="00772294" w:rsidP="00A80381">
                  <w:pPr>
                    <w:framePr w:hSpace="180" w:wrap="around" w:vAnchor="text" w:hAnchor="margin" w:y="187"/>
                    <w:ind w:right="364"/>
                    <w:jc w:val="both"/>
                  </w:pPr>
                  <w:r>
                    <w:t xml:space="preserve">  </w:t>
                  </w:r>
                </w:p>
                <w:p w:rsidR="00772294" w:rsidRPr="00734E0D" w:rsidRDefault="00772294" w:rsidP="00A80381">
                  <w:pPr>
                    <w:framePr w:hSpace="180" w:wrap="around" w:vAnchor="text" w:hAnchor="margin" w:y="187"/>
                    <w:ind w:right="364"/>
                    <w:jc w:val="both"/>
                    <w:rPr>
                      <w:sz w:val="26"/>
                      <w:szCs w:val="26"/>
                    </w:rPr>
                  </w:pPr>
                  <w:r>
                    <w:t xml:space="preserve">  </w:t>
                  </w:r>
                  <w:r w:rsidR="008E05C2">
                    <w:rPr>
                      <w:sz w:val="26"/>
                      <w:szCs w:val="26"/>
                    </w:rPr>
                    <w:t>«___» ____________ 2016</w:t>
                  </w:r>
                  <w:r w:rsidRPr="00734E0D">
                    <w:rPr>
                      <w:sz w:val="26"/>
                      <w:szCs w:val="26"/>
                    </w:rPr>
                    <w:t xml:space="preserve"> г.</w:t>
                  </w:r>
                </w:p>
                <w:p w:rsidR="006A4FFB" w:rsidRPr="00734E0D" w:rsidRDefault="006A4FFB" w:rsidP="00A80381">
                  <w:pPr>
                    <w:framePr w:hSpace="180" w:wrap="around" w:vAnchor="text" w:hAnchor="margin" w:y="187"/>
                    <w:rPr>
                      <w:bCs/>
                      <w:caps/>
                    </w:rPr>
                  </w:pPr>
                  <w:r w:rsidRPr="00734E0D">
                    <w:t xml:space="preserve">                     </w:t>
                  </w:r>
                </w:p>
              </w:tc>
            </w:tr>
            <w:tr w:rsidR="006A4FFB" w:rsidRPr="00734E0D" w:rsidTr="00A4071E">
              <w:tc>
                <w:tcPr>
                  <w:tcW w:w="5580" w:type="dxa"/>
                  <w:shd w:val="clear" w:color="auto" w:fill="auto"/>
                </w:tcPr>
                <w:p w:rsidR="006A4FFB" w:rsidRPr="00734E0D" w:rsidRDefault="006A4FFB" w:rsidP="00A80381">
                  <w:pPr>
                    <w:framePr w:hSpace="180" w:wrap="around" w:vAnchor="text" w:hAnchor="margin" w:y="187"/>
                    <w:ind w:hanging="16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</w:t>
                  </w:r>
                  <w:r w:rsidR="00DD2C9D">
                    <w:rPr>
                      <w:sz w:val="26"/>
                      <w:szCs w:val="26"/>
                    </w:rPr>
                    <w:t xml:space="preserve">           </w:t>
                  </w:r>
                  <w:r w:rsidRPr="00734E0D">
                    <w:rPr>
                      <w:sz w:val="26"/>
                      <w:szCs w:val="26"/>
                    </w:rPr>
                    <w:t>УТВЕРЖДАЮ</w:t>
                  </w:r>
                </w:p>
                <w:p w:rsidR="006A4FFB" w:rsidRPr="00734E0D" w:rsidRDefault="006A4FFB" w:rsidP="00A80381">
                  <w:pPr>
                    <w:framePr w:hSpace="180" w:wrap="around" w:vAnchor="text" w:hAnchor="margin" w:y="187"/>
                    <w:ind w:hanging="160"/>
                    <w:rPr>
                      <w:sz w:val="26"/>
                      <w:szCs w:val="26"/>
                    </w:rPr>
                  </w:pPr>
                  <w:r w:rsidRPr="00734E0D">
                    <w:rPr>
                      <w:sz w:val="26"/>
                      <w:szCs w:val="26"/>
                    </w:rPr>
                    <w:t xml:space="preserve">   Председатель </w:t>
                  </w:r>
                  <w:proofErr w:type="gramStart"/>
                  <w:r w:rsidRPr="00734E0D">
                    <w:rPr>
                      <w:sz w:val="26"/>
                      <w:szCs w:val="26"/>
                    </w:rPr>
                    <w:t>Санкт-Петербургского</w:t>
                  </w:r>
                  <w:proofErr w:type="gramEnd"/>
                </w:p>
                <w:p w:rsidR="006A4FFB" w:rsidRPr="00734E0D" w:rsidRDefault="006A4FFB" w:rsidP="00A80381">
                  <w:pPr>
                    <w:framePr w:hSpace="180" w:wrap="around" w:vAnchor="text" w:hAnchor="margin" w:y="187"/>
                    <w:ind w:left="34" w:hanging="34"/>
                    <w:rPr>
                      <w:sz w:val="26"/>
                      <w:szCs w:val="26"/>
                    </w:rPr>
                  </w:pPr>
                  <w:r w:rsidRPr="00734E0D">
                    <w:rPr>
                      <w:sz w:val="26"/>
                      <w:szCs w:val="26"/>
                    </w:rPr>
                    <w:t xml:space="preserve">городского и Ленинградского областного  </w:t>
                  </w:r>
                  <w:r>
                    <w:rPr>
                      <w:sz w:val="26"/>
                      <w:szCs w:val="26"/>
                    </w:rPr>
                    <w:t xml:space="preserve">  </w:t>
                  </w:r>
                  <w:r w:rsidRPr="00734E0D">
                    <w:rPr>
                      <w:sz w:val="26"/>
                      <w:szCs w:val="26"/>
                    </w:rPr>
                    <w:t>отделения Всероссийской общественной организации « Всероссийское Общество Автомобилистов»</w:t>
                  </w:r>
                </w:p>
                <w:p w:rsidR="006A4FFB" w:rsidRPr="00734E0D" w:rsidRDefault="006A4FFB" w:rsidP="00A80381">
                  <w:pPr>
                    <w:framePr w:hSpace="180" w:wrap="around" w:vAnchor="text" w:hAnchor="margin" w:y="187"/>
                    <w:ind w:left="34" w:hanging="34"/>
                    <w:rPr>
                      <w:sz w:val="26"/>
                      <w:szCs w:val="26"/>
                    </w:rPr>
                  </w:pPr>
                  <w:r w:rsidRPr="00734E0D">
                    <w:rPr>
                      <w:sz w:val="26"/>
                      <w:szCs w:val="26"/>
                    </w:rPr>
                    <w:t xml:space="preserve">      ____________ В.М. </w:t>
                  </w:r>
                  <w:proofErr w:type="spellStart"/>
                  <w:r w:rsidRPr="00734E0D">
                    <w:rPr>
                      <w:sz w:val="26"/>
                      <w:szCs w:val="26"/>
                    </w:rPr>
                    <w:t>Солдунов</w:t>
                  </w:r>
                  <w:proofErr w:type="spellEnd"/>
                </w:p>
                <w:p w:rsidR="006A4FFB" w:rsidRPr="00734E0D" w:rsidRDefault="006A4FFB" w:rsidP="00A80381">
                  <w:pPr>
                    <w:framePr w:hSpace="180" w:wrap="around" w:vAnchor="text" w:hAnchor="margin" w:y="187"/>
                    <w:ind w:left="34" w:hanging="34"/>
                    <w:rPr>
                      <w:sz w:val="26"/>
                      <w:szCs w:val="26"/>
                    </w:rPr>
                  </w:pPr>
                </w:p>
                <w:p w:rsidR="006A4FFB" w:rsidRPr="00734E0D" w:rsidRDefault="008E05C2" w:rsidP="00A80381">
                  <w:pPr>
                    <w:framePr w:hSpace="180" w:wrap="around" w:vAnchor="text" w:hAnchor="margin" w:y="187"/>
                    <w:ind w:left="34" w:hanging="34"/>
                    <w:rPr>
                      <w:b/>
                      <w:spacing w:val="67"/>
                      <w:w w:val="101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«_____»_____________ 2016</w:t>
                  </w:r>
                  <w:r w:rsidR="006A4FFB" w:rsidRPr="00734E0D">
                    <w:rPr>
                      <w:sz w:val="26"/>
                      <w:szCs w:val="26"/>
                    </w:rPr>
                    <w:t xml:space="preserve"> г.</w:t>
                  </w:r>
                </w:p>
                <w:p w:rsidR="006A4FFB" w:rsidRPr="00734E0D" w:rsidRDefault="006A4FFB" w:rsidP="00A80381">
                  <w:pPr>
                    <w:framePr w:hSpace="180" w:wrap="around" w:vAnchor="text" w:hAnchor="margin" w:y="187"/>
                    <w:jc w:val="center"/>
                    <w:rPr>
                      <w:bCs/>
                      <w:caps/>
                      <w:sz w:val="26"/>
                      <w:szCs w:val="26"/>
                    </w:rPr>
                  </w:pPr>
                </w:p>
                <w:p w:rsidR="006A4FFB" w:rsidRPr="00734E0D" w:rsidRDefault="006A4FFB" w:rsidP="00A80381">
                  <w:pPr>
                    <w:framePr w:hSpace="180" w:wrap="around" w:vAnchor="text" w:hAnchor="margin" w:y="187"/>
                    <w:rPr>
                      <w:bCs/>
                      <w:caps/>
                    </w:rPr>
                  </w:pPr>
                </w:p>
              </w:tc>
              <w:tc>
                <w:tcPr>
                  <w:tcW w:w="4343" w:type="dxa"/>
                  <w:shd w:val="clear" w:color="auto" w:fill="auto"/>
                </w:tcPr>
                <w:p w:rsidR="006A4FFB" w:rsidRPr="00734E0D" w:rsidRDefault="006A4FFB" w:rsidP="00A80381">
                  <w:pPr>
                    <w:framePr w:hSpace="180" w:wrap="around" w:vAnchor="text" w:hAnchor="margin" w:y="187"/>
                    <w:rPr>
                      <w:bCs/>
                      <w:caps/>
                    </w:rPr>
                  </w:pPr>
                </w:p>
              </w:tc>
            </w:tr>
          </w:tbl>
          <w:p w:rsidR="006A4FFB" w:rsidRDefault="006A4FFB"/>
        </w:tc>
      </w:tr>
    </w:tbl>
    <w:p w:rsidR="006A4FFB" w:rsidRDefault="006A4FFB" w:rsidP="006A4FFB">
      <w:pPr>
        <w:pStyle w:val="a6"/>
        <w:ind w:right="-144" w:firstLine="0"/>
        <w:rPr>
          <w:i w:val="0"/>
          <w:sz w:val="32"/>
          <w:szCs w:val="32"/>
        </w:rPr>
      </w:pPr>
    </w:p>
    <w:p w:rsidR="006A4FFB" w:rsidRDefault="006A4FFB" w:rsidP="006A4FFB">
      <w:pPr>
        <w:pStyle w:val="a6"/>
        <w:ind w:right="-144" w:firstLine="0"/>
        <w:rPr>
          <w:i w:val="0"/>
          <w:sz w:val="32"/>
          <w:szCs w:val="32"/>
        </w:rPr>
      </w:pPr>
    </w:p>
    <w:p w:rsidR="006A4FFB" w:rsidRDefault="006A4FFB" w:rsidP="006A4FFB">
      <w:pPr>
        <w:pStyle w:val="a6"/>
        <w:ind w:right="-144" w:firstLine="0"/>
        <w:rPr>
          <w:i w:val="0"/>
          <w:sz w:val="32"/>
          <w:szCs w:val="32"/>
        </w:rPr>
      </w:pPr>
    </w:p>
    <w:p w:rsidR="006A4FFB" w:rsidRDefault="006A4FFB" w:rsidP="006A4FFB">
      <w:pPr>
        <w:pStyle w:val="a6"/>
        <w:ind w:right="-144" w:firstLine="0"/>
        <w:rPr>
          <w:i w:val="0"/>
          <w:sz w:val="32"/>
          <w:szCs w:val="32"/>
        </w:rPr>
      </w:pPr>
    </w:p>
    <w:p w:rsidR="006A4FFB" w:rsidRDefault="006A4FFB" w:rsidP="006A4FFB">
      <w:pPr>
        <w:pStyle w:val="a6"/>
        <w:ind w:right="-144" w:firstLine="0"/>
        <w:rPr>
          <w:i w:val="0"/>
          <w:sz w:val="32"/>
          <w:szCs w:val="32"/>
        </w:rPr>
      </w:pPr>
    </w:p>
    <w:p w:rsidR="00432C4A" w:rsidRDefault="00432C4A" w:rsidP="006A4FFB">
      <w:pPr>
        <w:pStyle w:val="a6"/>
        <w:ind w:right="-144" w:firstLine="0"/>
        <w:rPr>
          <w:i w:val="0"/>
          <w:sz w:val="32"/>
          <w:szCs w:val="32"/>
        </w:rPr>
      </w:pPr>
    </w:p>
    <w:p w:rsidR="00432C4A" w:rsidRDefault="00432C4A" w:rsidP="006A4FFB">
      <w:pPr>
        <w:pStyle w:val="a6"/>
        <w:ind w:right="-144" w:firstLine="0"/>
        <w:rPr>
          <w:i w:val="0"/>
          <w:sz w:val="32"/>
          <w:szCs w:val="32"/>
        </w:rPr>
      </w:pPr>
    </w:p>
    <w:p w:rsidR="006A4FFB" w:rsidRPr="00402C4B" w:rsidRDefault="006A4FFB" w:rsidP="006A4FFB">
      <w:pPr>
        <w:pStyle w:val="a6"/>
        <w:ind w:right="-144" w:firstLine="0"/>
        <w:rPr>
          <w:i w:val="0"/>
          <w:sz w:val="32"/>
          <w:szCs w:val="32"/>
        </w:rPr>
      </w:pPr>
      <w:r w:rsidRPr="00402C4B">
        <w:rPr>
          <w:i w:val="0"/>
          <w:sz w:val="32"/>
          <w:szCs w:val="32"/>
        </w:rPr>
        <w:t>ПОЛОЖЕНИЕ</w:t>
      </w:r>
    </w:p>
    <w:p w:rsidR="006A4FFB" w:rsidRPr="006C7359" w:rsidRDefault="006A4FFB" w:rsidP="006A4FFB">
      <w:pPr>
        <w:pStyle w:val="a6"/>
        <w:ind w:right="-144" w:firstLine="0"/>
        <w:rPr>
          <w:i w:val="0"/>
          <w:sz w:val="28"/>
          <w:szCs w:val="28"/>
        </w:rPr>
      </w:pPr>
    </w:p>
    <w:p w:rsidR="006A4FFB" w:rsidRPr="00FF7CD6" w:rsidRDefault="006A4FFB" w:rsidP="006A4FFB">
      <w:pPr>
        <w:jc w:val="center"/>
        <w:rPr>
          <w:b/>
          <w:bCs/>
          <w:sz w:val="32"/>
          <w:szCs w:val="32"/>
        </w:rPr>
      </w:pPr>
      <w:r w:rsidRPr="00FF7CD6">
        <w:rPr>
          <w:b/>
          <w:sz w:val="32"/>
          <w:szCs w:val="32"/>
        </w:rPr>
        <w:t xml:space="preserve">о </w:t>
      </w:r>
      <w:r>
        <w:rPr>
          <w:b/>
          <w:sz w:val="32"/>
          <w:szCs w:val="32"/>
        </w:rPr>
        <w:t xml:space="preserve"> городских детско-юношеских  соревнованиях</w:t>
      </w:r>
    </w:p>
    <w:p w:rsidR="006A4FFB" w:rsidRPr="00FF7CD6" w:rsidRDefault="006A4FFB" w:rsidP="006A4F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 Д о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о ж н ы й   п а т р у л ь - 201</w:t>
      </w:r>
      <w:r w:rsidR="008E05C2">
        <w:rPr>
          <w:b/>
          <w:sz w:val="32"/>
          <w:szCs w:val="32"/>
        </w:rPr>
        <w:t>6</w:t>
      </w:r>
      <w:r w:rsidRPr="00FF7CD6">
        <w:rPr>
          <w:b/>
          <w:sz w:val="32"/>
          <w:szCs w:val="32"/>
        </w:rPr>
        <w:t>»</w:t>
      </w:r>
    </w:p>
    <w:p w:rsidR="006A4FFB" w:rsidRDefault="006A4FFB" w:rsidP="006A4FFB">
      <w:pPr>
        <w:pStyle w:val="a6"/>
        <w:ind w:firstLine="0"/>
        <w:rPr>
          <w:i w:val="0"/>
          <w:sz w:val="28"/>
          <w:szCs w:val="28"/>
        </w:rPr>
      </w:pPr>
    </w:p>
    <w:p w:rsidR="006A4FFB" w:rsidRDefault="006A4FFB" w:rsidP="006A4FFB">
      <w:pPr>
        <w:pStyle w:val="a6"/>
        <w:ind w:firstLine="0"/>
        <w:rPr>
          <w:i w:val="0"/>
          <w:sz w:val="28"/>
          <w:szCs w:val="28"/>
        </w:rPr>
      </w:pPr>
    </w:p>
    <w:p w:rsidR="006A4FFB" w:rsidRDefault="006A4FFB" w:rsidP="006A4FFB">
      <w:pPr>
        <w:pStyle w:val="a6"/>
        <w:ind w:firstLine="0"/>
        <w:rPr>
          <w:i w:val="0"/>
          <w:sz w:val="28"/>
          <w:szCs w:val="28"/>
        </w:rPr>
      </w:pPr>
    </w:p>
    <w:p w:rsidR="006A4FFB" w:rsidRDefault="006A4FFB" w:rsidP="006A4FFB">
      <w:pPr>
        <w:pStyle w:val="a6"/>
        <w:ind w:firstLine="0"/>
        <w:rPr>
          <w:i w:val="0"/>
          <w:sz w:val="28"/>
          <w:szCs w:val="28"/>
        </w:rPr>
      </w:pPr>
    </w:p>
    <w:p w:rsidR="006A4FFB" w:rsidRDefault="006A4FFB" w:rsidP="006A4FFB">
      <w:pPr>
        <w:pStyle w:val="a6"/>
        <w:ind w:firstLine="0"/>
        <w:rPr>
          <w:i w:val="0"/>
          <w:sz w:val="28"/>
          <w:szCs w:val="28"/>
        </w:rPr>
      </w:pPr>
    </w:p>
    <w:p w:rsidR="006A4FFB" w:rsidRPr="009E0D82" w:rsidRDefault="006A4FFB" w:rsidP="006A4FFB">
      <w:pPr>
        <w:pStyle w:val="a6"/>
        <w:ind w:firstLine="0"/>
        <w:rPr>
          <w:i w:val="0"/>
          <w:sz w:val="28"/>
          <w:szCs w:val="28"/>
        </w:rPr>
      </w:pPr>
    </w:p>
    <w:p w:rsidR="006A4FFB" w:rsidRPr="009E0D82" w:rsidRDefault="006A4FFB" w:rsidP="006A4FFB">
      <w:pPr>
        <w:pStyle w:val="a6"/>
        <w:ind w:firstLine="0"/>
        <w:rPr>
          <w:i w:val="0"/>
          <w:sz w:val="28"/>
          <w:szCs w:val="28"/>
        </w:rPr>
      </w:pPr>
    </w:p>
    <w:p w:rsidR="006A4FFB" w:rsidRDefault="006A4FFB" w:rsidP="006A4FFB">
      <w:pPr>
        <w:pStyle w:val="a6"/>
        <w:ind w:firstLine="0"/>
        <w:rPr>
          <w:i w:val="0"/>
          <w:sz w:val="28"/>
          <w:szCs w:val="28"/>
        </w:rPr>
      </w:pPr>
    </w:p>
    <w:p w:rsidR="006A4FFB" w:rsidRDefault="006A4FFB" w:rsidP="006A4FFB">
      <w:pPr>
        <w:pStyle w:val="a6"/>
        <w:ind w:firstLine="0"/>
        <w:rPr>
          <w:i w:val="0"/>
          <w:sz w:val="28"/>
          <w:szCs w:val="28"/>
        </w:rPr>
      </w:pPr>
    </w:p>
    <w:p w:rsidR="006A4FFB" w:rsidRDefault="006A4FFB" w:rsidP="006A4FFB">
      <w:pPr>
        <w:pStyle w:val="a6"/>
        <w:ind w:firstLine="0"/>
        <w:rPr>
          <w:i w:val="0"/>
          <w:sz w:val="28"/>
          <w:szCs w:val="28"/>
        </w:rPr>
      </w:pPr>
    </w:p>
    <w:p w:rsidR="00432C4A" w:rsidRDefault="00432C4A" w:rsidP="006A4FFB">
      <w:pPr>
        <w:pStyle w:val="a6"/>
        <w:ind w:firstLine="0"/>
        <w:rPr>
          <w:i w:val="0"/>
          <w:sz w:val="28"/>
          <w:szCs w:val="28"/>
        </w:rPr>
      </w:pPr>
    </w:p>
    <w:p w:rsidR="00432C4A" w:rsidRPr="009E0D82" w:rsidRDefault="00432C4A" w:rsidP="006A4FFB">
      <w:pPr>
        <w:pStyle w:val="a6"/>
        <w:ind w:firstLine="0"/>
        <w:rPr>
          <w:i w:val="0"/>
          <w:sz w:val="28"/>
          <w:szCs w:val="28"/>
        </w:rPr>
      </w:pPr>
    </w:p>
    <w:p w:rsidR="006A4FFB" w:rsidRDefault="006A4FFB" w:rsidP="006A4FFB">
      <w:pPr>
        <w:pStyle w:val="a6"/>
        <w:ind w:firstLine="0"/>
        <w:rPr>
          <w:b w:val="0"/>
          <w:i w:val="0"/>
          <w:sz w:val="28"/>
          <w:szCs w:val="28"/>
        </w:rPr>
      </w:pPr>
    </w:p>
    <w:p w:rsidR="006A4FFB" w:rsidRPr="00C01F45" w:rsidRDefault="006A4FFB" w:rsidP="006A4FFB">
      <w:pPr>
        <w:pStyle w:val="a6"/>
        <w:ind w:firstLine="0"/>
        <w:rPr>
          <w:b w:val="0"/>
          <w:i w:val="0"/>
          <w:sz w:val="28"/>
          <w:szCs w:val="28"/>
        </w:rPr>
      </w:pPr>
      <w:r w:rsidRPr="00C01F45">
        <w:rPr>
          <w:b w:val="0"/>
          <w:i w:val="0"/>
          <w:sz w:val="28"/>
          <w:szCs w:val="28"/>
        </w:rPr>
        <w:t>Санкт-Петербург</w:t>
      </w:r>
    </w:p>
    <w:p w:rsidR="006A4FFB" w:rsidRPr="00D57439" w:rsidRDefault="006A4FFB" w:rsidP="006A4FFB">
      <w:pPr>
        <w:pStyle w:val="a6"/>
        <w:ind w:firstLine="0"/>
        <w:rPr>
          <w:b w:val="0"/>
          <w:i w:val="0"/>
          <w:sz w:val="28"/>
          <w:szCs w:val="28"/>
        </w:rPr>
      </w:pPr>
      <w:r w:rsidRPr="00C01F45">
        <w:rPr>
          <w:b w:val="0"/>
          <w:i w:val="0"/>
          <w:sz w:val="28"/>
          <w:szCs w:val="28"/>
        </w:rPr>
        <w:t>201</w:t>
      </w:r>
      <w:r w:rsidR="008E05C2">
        <w:rPr>
          <w:b w:val="0"/>
          <w:i w:val="0"/>
          <w:sz w:val="28"/>
          <w:szCs w:val="28"/>
        </w:rPr>
        <w:t>6</w:t>
      </w:r>
    </w:p>
    <w:p w:rsidR="006A4FFB" w:rsidRPr="00905B5B" w:rsidRDefault="006A4FFB" w:rsidP="006A4FFB">
      <w:pPr>
        <w:pStyle w:val="a6"/>
        <w:tabs>
          <w:tab w:val="num" w:pos="0"/>
        </w:tabs>
        <w:ind w:firstLine="709"/>
        <w:jc w:val="both"/>
        <w:rPr>
          <w:i w:val="0"/>
          <w:szCs w:val="24"/>
        </w:rPr>
      </w:pPr>
      <w:r w:rsidRPr="00905B5B">
        <w:rPr>
          <w:i w:val="0"/>
          <w:szCs w:val="24"/>
        </w:rPr>
        <w:lastRenderedPageBreak/>
        <w:t>1. Цели и задачи</w:t>
      </w:r>
    </w:p>
    <w:p w:rsidR="006A4FFB" w:rsidRPr="00905B5B" w:rsidRDefault="006A4FFB" w:rsidP="0074319E">
      <w:pPr>
        <w:pStyle w:val="a6"/>
        <w:tabs>
          <w:tab w:val="num" w:pos="0"/>
        </w:tabs>
        <w:ind w:firstLine="567"/>
        <w:jc w:val="both"/>
        <w:rPr>
          <w:b w:val="0"/>
          <w:i w:val="0"/>
          <w:szCs w:val="24"/>
        </w:rPr>
      </w:pPr>
      <w:r w:rsidRPr="00905B5B">
        <w:rPr>
          <w:b w:val="0"/>
          <w:i w:val="0"/>
          <w:szCs w:val="24"/>
        </w:rPr>
        <w:t>-Профилактика и предупреждение детского дорожно-транспортного травматизма;</w:t>
      </w:r>
    </w:p>
    <w:p w:rsidR="006A4FFB" w:rsidRPr="00905B5B" w:rsidRDefault="006A4FFB" w:rsidP="0074319E">
      <w:pPr>
        <w:pStyle w:val="a6"/>
        <w:tabs>
          <w:tab w:val="num" w:pos="0"/>
        </w:tabs>
        <w:ind w:firstLine="567"/>
        <w:jc w:val="both"/>
        <w:rPr>
          <w:b w:val="0"/>
          <w:i w:val="0"/>
          <w:szCs w:val="24"/>
        </w:rPr>
      </w:pPr>
      <w:r w:rsidRPr="00905B5B">
        <w:rPr>
          <w:b w:val="0"/>
          <w:i w:val="0"/>
          <w:szCs w:val="24"/>
        </w:rPr>
        <w:t>- воспитание законопослушных участников дорожного движения;</w:t>
      </w:r>
    </w:p>
    <w:p w:rsidR="006A4FFB" w:rsidRPr="00905B5B" w:rsidRDefault="006A4FFB" w:rsidP="0074319E">
      <w:pPr>
        <w:pStyle w:val="a6"/>
        <w:tabs>
          <w:tab w:val="num" w:pos="0"/>
        </w:tabs>
        <w:ind w:firstLine="567"/>
        <w:jc w:val="both"/>
        <w:rPr>
          <w:b w:val="0"/>
          <w:i w:val="0"/>
          <w:szCs w:val="24"/>
        </w:rPr>
      </w:pPr>
      <w:r w:rsidRPr="00905B5B">
        <w:rPr>
          <w:b w:val="0"/>
          <w:i w:val="0"/>
          <w:szCs w:val="24"/>
        </w:rPr>
        <w:t>- оценка знаний и умений, приобретенных детьми за время школьной и внешкольной подготовки в области безопасности дорожного движения;</w:t>
      </w:r>
    </w:p>
    <w:p w:rsidR="006A4FFB" w:rsidRPr="00905B5B" w:rsidRDefault="006A4FFB" w:rsidP="0074319E">
      <w:pPr>
        <w:pStyle w:val="a6"/>
        <w:tabs>
          <w:tab w:val="num" w:pos="0"/>
        </w:tabs>
        <w:ind w:firstLine="567"/>
        <w:jc w:val="both"/>
        <w:rPr>
          <w:b w:val="0"/>
          <w:i w:val="0"/>
          <w:szCs w:val="24"/>
        </w:rPr>
      </w:pPr>
      <w:r w:rsidRPr="00905B5B">
        <w:rPr>
          <w:b w:val="0"/>
          <w:i w:val="0"/>
          <w:szCs w:val="24"/>
        </w:rPr>
        <w:t>- популяризация деятельности юных инспекторов дорожного движения;</w:t>
      </w:r>
    </w:p>
    <w:p w:rsidR="006A4FFB" w:rsidRPr="00905B5B" w:rsidRDefault="006A4FFB" w:rsidP="0074319E">
      <w:pPr>
        <w:pStyle w:val="a6"/>
        <w:tabs>
          <w:tab w:val="num" w:pos="0"/>
        </w:tabs>
        <w:ind w:firstLine="567"/>
        <w:jc w:val="both"/>
        <w:rPr>
          <w:b w:val="0"/>
          <w:i w:val="0"/>
          <w:szCs w:val="24"/>
        </w:rPr>
      </w:pPr>
      <w:r w:rsidRPr="00905B5B">
        <w:rPr>
          <w:b w:val="0"/>
          <w:i w:val="0"/>
          <w:szCs w:val="24"/>
        </w:rPr>
        <w:t>- привлечение к проблеме детского дорожно-транспортного травматизма внимания государственных организаций;</w:t>
      </w:r>
    </w:p>
    <w:p w:rsidR="006A4FFB" w:rsidRPr="00905B5B" w:rsidRDefault="006A4FFB" w:rsidP="0074319E">
      <w:pPr>
        <w:ind w:firstLine="567"/>
        <w:rPr>
          <w:bCs/>
        </w:rPr>
      </w:pPr>
      <w:r w:rsidRPr="00905B5B">
        <w:t>- подготовка команд к соревнованиям «Зарница» и «Школа безопасности».</w:t>
      </w:r>
    </w:p>
    <w:p w:rsidR="006A4FFB" w:rsidRPr="00905B5B" w:rsidRDefault="006A4FFB" w:rsidP="0074319E">
      <w:pPr>
        <w:pStyle w:val="a6"/>
        <w:tabs>
          <w:tab w:val="num" w:pos="0"/>
        </w:tabs>
        <w:ind w:firstLine="567"/>
        <w:jc w:val="both"/>
        <w:rPr>
          <w:b w:val="0"/>
          <w:i w:val="0"/>
          <w:szCs w:val="24"/>
        </w:rPr>
      </w:pPr>
      <w:r w:rsidRPr="00905B5B">
        <w:rPr>
          <w:b w:val="0"/>
          <w:i w:val="0"/>
          <w:szCs w:val="24"/>
        </w:rPr>
        <w:t>- привлечение детей и подростков к систематическим занятиям физической культурой и спортом.</w:t>
      </w:r>
    </w:p>
    <w:p w:rsidR="006A4FFB" w:rsidRPr="00905B5B" w:rsidRDefault="006A4FFB" w:rsidP="006A4FFB">
      <w:pPr>
        <w:pStyle w:val="a6"/>
        <w:tabs>
          <w:tab w:val="num" w:pos="0"/>
        </w:tabs>
        <w:ind w:firstLine="709"/>
        <w:jc w:val="both"/>
        <w:rPr>
          <w:b w:val="0"/>
          <w:i w:val="0"/>
          <w:szCs w:val="24"/>
        </w:rPr>
      </w:pPr>
    </w:p>
    <w:p w:rsidR="006A4FFB" w:rsidRPr="00905B5B" w:rsidRDefault="006A4FFB" w:rsidP="006A4FFB">
      <w:pPr>
        <w:pStyle w:val="a6"/>
        <w:tabs>
          <w:tab w:val="num" w:pos="0"/>
        </w:tabs>
        <w:ind w:firstLine="709"/>
        <w:jc w:val="both"/>
        <w:rPr>
          <w:i w:val="0"/>
          <w:szCs w:val="24"/>
        </w:rPr>
      </w:pPr>
      <w:r w:rsidRPr="00905B5B">
        <w:rPr>
          <w:i w:val="0"/>
          <w:szCs w:val="24"/>
        </w:rPr>
        <w:t>2. Организаторы</w:t>
      </w:r>
    </w:p>
    <w:p w:rsidR="006A4FFB" w:rsidRPr="00F0526A" w:rsidRDefault="006A4FFB" w:rsidP="006A4FFB">
      <w:pPr>
        <w:spacing w:line="276" w:lineRule="auto"/>
        <w:ind w:firstLine="540"/>
        <w:jc w:val="both"/>
        <w:rPr>
          <w:iCs/>
        </w:rPr>
      </w:pPr>
      <w:r w:rsidRPr="00905B5B">
        <w:rPr>
          <w:iCs/>
          <w:color w:val="000000"/>
        </w:rPr>
        <w:t xml:space="preserve">Организаторами проведения </w:t>
      </w:r>
      <w:r w:rsidRPr="00905B5B">
        <w:t xml:space="preserve">соревнований </w:t>
      </w:r>
      <w:r w:rsidRPr="00905B5B">
        <w:rPr>
          <w:iCs/>
          <w:color w:val="000000"/>
        </w:rPr>
        <w:t xml:space="preserve">являются: </w:t>
      </w:r>
      <w:r w:rsidRPr="00905B5B">
        <w:t>Комитет по образованию Санкт-Петер</w:t>
      </w:r>
      <w:r>
        <w:t xml:space="preserve">бурга, </w:t>
      </w:r>
      <w:r w:rsidRPr="00905B5B">
        <w:t>Управление ГИБДД  ГУ МВД России по</w:t>
      </w:r>
      <w:proofErr w:type="gramStart"/>
      <w:r w:rsidRPr="00905B5B">
        <w:t xml:space="preserve"> С</w:t>
      </w:r>
      <w:proofErr w:type="gramEnd"/>
      <w:r w:rsidRPr="00905B5B">
        <w:t>анкт - Петербургу и Ленинградской облас</w:t>
      </w:r>
      <w:r>
        <w:t>ти</w:t>
      </w:r>
      <w:r w:rsidRPr="00F0526A">
        <w:rPr>
          <w:iCs/>
        </w:rPr>
        <w:t xml:space="preserve"> </w:t>
      </w:r>
      <w:r>
        <w:t xml:space="preserve">и Санкт-Петербургское городское и Ленинградское областное отделения Всероссийской общественной организации «Всероссийское Общество Автомобилистов». </w:t>
      </w:r>
    </w:p>
    <w:p w:rsidR="00F55180" w:rsidRDefault="006A4FFB" w:rsidP="00F55180">
      <w:pPr>
        <w:framePr w:hSpace="180" w:wrap="around" w:vAnchor="text" w:hAnchor="margin" w:xAlign="center" w:y="1"/>
        <w:spacing w:line="276" w:lineRule="auto"/>
        <w:ind w:firstLine="540"/>
        <w:jc w:val="both"/>
      </w:pPr>
      <w:proofErr w:type="gramStart"/>
      <w:r w:rsidRPr="00F0526A">
        <w:rPr>
          <w:iCs/>
        </w:rPr>
        <w:t xml:space="preserve">Непосредственное проведение </w:t>
      </w:r>
      <w:r>
        <w:rPr>
          <w:iCs/>
        </w:rPr>
        <w:t>соревнований</w:t>
      </w:r>
      <w:r w:rsidRPr="00F0526A">
        <w:rPr>
          <w:iCs/>
        </w:rPr>
        <w:t xml:space="preserve"> возлагается на </w:t>
      </w:r>
      <w:r w:rsidRPr="00F0526A">
        <w:t xml:space="preserve">Центр гражданского и патриотического воспитания государственного бюджетного </w:t>
      </w:r>
      <w:r w:rsidR="00432C4A">
        <w:t xml:space="preserve">нетипового </w:t>
      </w:r>
      <w:r w:rsidRPr="00F0526A">
        <w:t xml:space="preserve">образовательного учреждения </w:t>
      </w:r>
      <w:r w:rsidR="00F55180">
        <w:t>детского оздоровительно-образовательного туристского</w:t>
      </w:r>
      <w:r w:rsidRPr="00F0526A">
        <w:t xml:space="preserve"> центр</w:t>
      </w:r>
      <w:r w:rsidR="00F55180">
        <w:t>а</w:t>
      </w:r>
      <w:r w:rsidRPr="00F0526A">
        <w:t xml:space="preserve"> г. Санкт-Петербурга «Балтийский берег» (далее - ГБОУ </w:t>
      </w:r>
      <w:r w:rsidR="00B10FDA">
        <w:t xml:space="preserve">«Балтийский берег»), </w:t>
      </w:r>
      <w:r w:rsidR="00F55180">
        <w:t>5 отдел</w:t>
      </w:r>
      <w:r w:rsidR="00F55180" w:rsidRPr="005655C7">
        <w:t xml:space="preserve"> </w:t>
      </w:r>
      <w:r w:rsidR="00F55180">
        <w:t xml:space="preserve">пропаганды и взаимодействия со СМИ </w:t>
      </w:r>
      <w:r w:rsidR="00F55180" w:rsidRPr="005655C7">
        <w:t xml:space="preserve">УГИБДД  ГУ МВД России по </w:t>
      </w:r>
      <w:r w:rsidR="00F55180">
        <w:t xml:space="preserve">г. </w:t>
      </w:r>
      <w:r w:rsidR="00F55180" w:rsidRPr="005655C7">
        <w:t>Санкт - Петербургу и Ленинградской области</w:t>
      </w:r>
      <w:r w:rsidR="00B10FDA">
        <w:t>, Санкт-Петербургское городское и Ленинградское областное отделения Всероссийской общественной организации «Всероссийское Общество Автомобилистов» и ГБУ ДО</w:t>
      </w:r>
      <w:proofErr w:type="gramEnd"/>
      <w:r w:rsidR="00B10FDA">
        <w:t xml:space="preserve"> Дворец творчества детей и молодежи «Молодежный творческий Форум Китеж плюс» Приморского района Санкт-Петербурга.</w:t>
      </w:r>
    </w:p>
    <w:p w:rsidR="006A4FFB" w:rsidRPr="00A849F4" w:rsidRDefault="00F55180" w:rsidP="00F55180">
      <w:pPr>
        <w:framePr w:hSpace="180" w:wrap="around" w:vAnchor="text" w:hAnchor="margin" w:xAlign="center" w:y="1"/>
        <w:spacing w:line="276" w:lineRule="auto"/>
        <w:ind w:firstLine="540"/>
        <w:jc w:val="both"/>
      </w:pPr>
      <w:r w:rsidRPr="00A849F4">
        <w:t xml:space="preserve"> </w:t>
      </w:r>
      <w:r w:rsidR="006A4FFB" w:rsidRPr="00A849F4">
        <w:t>Для подготовки и проведения соревнований из организаторов соз</w:t>
      </w:r>
      <w:r w:rsidR="00432C4A" w:rsidRPr="00A849F4">
        <w:t>даётся организационный комитет</w:t>
      </w:r>
      <w:r w:rsidR="00D161CF" w:rsidRPr="00A849F4">
        <w:t xml:space="preserve"> </w:t>
      </w:r>
      <w:r w:rsidR="008F2A6F" w:rsidRPr="00FE467D">
        <w:t>(приложение 1</w:t>
      </w:r>
      <w:r w:rsidR="00D161CF" w:rsidRPr="00FE467D">
        <w:t>)</w:t>
      </w:r>
      <w:r w:rsidR="00432C4A" w:rsidRPr="00FE467D">
        <w:t xml:space="preserve">. </w:t>
      </w:r>
      <w:r w:rsidR="00432C4A" w:rsidRPr="00A849F4">
        <w:t xml:space="preserve">Оргкомитет создает </w:t>
      </w:r>
      <w:r w:rsidR="00B7536F" w:rsidRPr="00A849F4">
        <w:t xml:space="preserve">и утверждает </w:t>
      </w:r>
      <w:r w:rsidR="00432C4A" w:rsidRPr="00A849F4">
        <w:t>главную судейскую коллегию</w:t>
      </w:r>
      <w:r w:rsidR="00D161CF" w:rsidRPr="00A849F4">
        <w:t xml:space="preserve"> </w:t>
      </w:r>
      <w:r w:rsidR="00D161CF" w:rsidRPr="00FE467D">
        <w:t xml:space="preserve">(приложение </w:t>
      </w:r>
      <w:r w:rsidR="008F2A6F" w:rsidRPr="00FE467D">
        <w:t>2</w:t>
      </w:r>
      <w:r w:rsidR="00D161CF" w:rsidRPr="00FE467D">
        <w:t>)</w:t>
      </w:r>
      <w:r w:rsidR="00A849F4" w:rsidRPr="00FE467D">
        <w:t xml:space="preserve">, </w:t>
      </w:r>
      <w:r w:rsidR="00A849F4" w:rsidRPr="00A849F4">
        <w:rPr>
          <w:color w:val="000000"/>
        </w:rPr>
        <w:t xml:space="preserve">издаёт приказы, </w:t>
      </w:r>
      <w:r w:rsidR="00A849F4" w:rsidRPr="00A849F4">
        <w:t xml:space="preserve">освещает </w:t>
      </w:r>
      <w:r w:rsidR="00A849F4">
        <w:t>соревнования</w:t>
      </w:r>
      <w:r w:rsidR="00A849F4" w:rsidRPr="00A849F4">
        <w:t xml:space="preserve"> в средствах массовой информации.</w:t>
      </w:r>
    </w:p>
    <w:p w:rsidR="00A849F4" w:rsidRPr="00A849F4" w:rsidRDefault="00A849F4" w:rsidP="00A849F4">
      <w:pPr>
        <w:ind w:firstLine="709"/>
        <w:jc w:val="both"/>
      </w:pPr>
      <w:r w:rsidRPr="00A849F4">
        <w:t xml:space="preserve">Главная судейская коллегия соревнований </w:t>
      </w:r>
      <w:r w:rsidRPr="00A849F4">
        <w:rPr>
          <w:color w:val="000000"/>
        </w:rPr>
        <w:t>осуществляет методическое руководство, разра</w:t>
      </w:r>
      <w:r>
        <w:rPr>
          <w:color w:val="000000"/>
        </w:rPr>
        <w:t>батывает рекомендации, задания</w:t>
      </w:r>
      <w:r w:rsidRPr="00A849F4">
        <w:rPr>
          <w:color w:val="000000"/>
        </w:rPr>
        <w:t xml:space="preserve">, </w:t>
      </w:r>
      <w:r w:rsidRPr="00A849F4">
        <w:t>решает вопросы по под</w:t>
      </w:r>
      <w:r>
        <w:t>готовке и проведению соревнования</w:t>
      </w:r>
      <w:r w:rsidRPr="00A849F4">
        <w:rPr>
          <w:color w:val="000000"/>
        </w:rPr>
        <w:t xml:space="preserve">, подводит итоги, </w:t>
      </w:r>
      <w:r w:rsidRPr="00A849F4">
        <w:t>решает другие организационные вопросы.</w:t>
      </w:r>
    </w:p>
    <w:p w:rsidR="00A849F4" w:rsidRDefault="00A849F4" w:rsidP="006A4FFB">
      <w:pPr>
        <w:pStyle w:val="a6"/>
        <w:tabs>
          <w:tab w:val="num" w:pos="0"/>
        </w:tabs>
        <w:ind w:firstLine="709"/>
        <w:jc w:val="both"/>
        <w:rPr>
          <w:b w:val="0"/>
          <w:i w:val="0"/>
          <w:szCs w:val="24"/>
        </w:rPr>
      </w:pPr>
    </w:p>
    <w:p w:rsidR="006A4FFB" w:rsidRPr="00905B5B" w:rsidRDefault="006A4FFB" w:rsidP="006A4FFB">
      <w:pPr>
        <w:ind w:firstLine="709"/>
        <w:jc w:val="both"/>
        <w:rPr>
          <w:b/>
        </w:rPr>
      </w:pPr>
      <w:r w:rsidRPr="00905B5B">
        <w:rPr>
          <w:b/>
        </w:rPr>
        <w:t>3. Общие положения.</w:t>
      </w:r>
    </w:p>
    <w:p w:rsidR="006A4FFB" w:rsidRPr="00905B5B" w:rsidRDefault="006A4FFB" w:rsidP="006A4FFB">
      <w:pPr>
        <w:pStyle w:val="11"/>
        <w:tabs>
          <w:tab w:val="left" w:pos="993"/>
          <w:tab w:val="num" w:pos="1287"/>
        </w:tabs>
        <w:spacing w:before="20" w:line="218" w:lineRule="auto"/>
        <w:rPr>
          <w:sz w:val="24"/>
          <w:szCs w:val="24"/>
        </w:rPr>
      </w:pPr>
      <w:r w:rsidRPr="00905B5B">
        <w:rPr>
          <w:sz w:val="24"/>
          <w:szCs w:val="24"/>
        </w:rPr>
        <w:t xml:space="preserve"> 3.1.Городские детско-юношеские соревнования «Дорожный патруль - 201</w:t>
      </w:r>
      <w:r w:rsidR="00B10FDA">
        <w:rPr>
          <w:sz w:val="24"/>
          <w:szCs w:val="24"/>
        </w:rPr>
        <w:t>6</w:t>
      </w:r>
      <w:r w:rsidRPr="00905B5B">
        <w:rPr>
          <w:sz w:val="24"/>
          <w:szCs w:val="24"/>
        </w:rPr>
        <w:t xml:space="preserve">» (далее по тексту - Соревнования) являются командным первенством среди </w:t>
      </w:r>
      <w:r w:rsidR="00B10FDA">
        <w:rPr>
          <w:sz w:val="24"/>
          <w:szCs w:val="24"/>
        </w:rPr>
        <w:t>об</w:t>
      </w:r>
      <w:r w:rsidRPr="00905B5B">
        <w:rPr>
          <w:sz w:val="24"/>
          <w:szCs w:val="24"/>
        </w:rPr>
        <w:t>уча</w:t>
      </w:r>
      <w:r w:rsidR="00B10FDA">
        <w:rPr>
          <w:sz w:val="24"/>
          <w:szCs w:val="24"/>
        </w:rPr>
        <w:t>ю</w:t>
      </w:r>
      <w:r w:rsidRPr="00905B5B">
        <w:rPr>
          <w:sz w:val="24"/>
          <w:szCs w:val="24"/>
        </w:rPr>
        <w:t xml:space="preserve">щихся образовательных учреждений Санкт-Петербурга. </w:t>
      </w:r>
    </w:p>
    <w:p w:rsidR="006A4FFB" w:rsidRPr="00905B5B" w:rsidRDefault="006A4FFB" w:rsidP="006A4FFB">
      <w:pPr>
        <w:jc w:val="both"/>
      </w:pPr>
      <w:proofErr w:type="gramStart"/>
      <w:r w:rsidRPr="00905B5B">
        <w:t xml:space="preserve">Соревнования проводятся   </w:t>
      </w:r>
      <w:r w:rsidR="00B10FDA">
        <w:t xml:space="preserve">26-27 </w:t>
      </w:r>
      <w:r>
        <w:t>ноября</w:t>
      </w:r>
      <w:r w:rsidRPr="00905B5B">
        <w:t xml:space="preserve"> 201</w:t>
      </w:r>
      <w:r w:rsidR="00B10FDA">
        <w:t>6</w:t>
      </w:r>
      <w:r w:rsidRPr="00905B5B">
        <w:t xml:space="preserve"> года на базе </w:t>
      </w:r>
      <w:r w:rsidR="00B10FDA">
        <w:t xml:space="preserve">ГБУ ДО Дворец творчества детей и молодежи «Молодежный творческий Форум Китеж плюс» Приморского района Санкт-Петербурга </w:t>
      </w:r>
      <w:r w:rsidRPr="00905B5B">
        <w:t xml:space="preserve"> </w:t>
      </w:r>
      <w:r w:rsidR="00B10FDA">
        <w:t>(</w:t>
      </w:r>
      <w:proofErr w:type="spellStart"/>
      <w:r w:rsidR="00B10FDA">
        <w:t>Торжковская</w:t>
      </w:r>
      <w:proofErr w:type="spellEnd"/>
      <w:r w:rsidR="00B10FDA">
        <w:t xml:space="preserve"> ул., д. 30, лит.</w:t>
      </w:r>
      <w:proofErr w:type="gramEnd"/>
      <w:r w:rsidR="00B10FDA">
        <w:t xml:space="preserve"> А).</w:t>
      </w:r>
    </w:p>
    <w:p w:rsidR="006A4FFB" w:rsidRPr="00905B5B" w:rsidRDefault="006A4FFB" w:rsidP="006A4FFB">
      <w:pPr>
        <w:jc w:val="both"/>
      </w:pPr>
      <w:r w:rsidRPr="00905B5B">
        <w:rPr>
          <w:b/>
        </w:rPr>
        <w:t xml:space="preserve"> Время старта</w:t>
      </w:r>
      <w:r w:rsidRPr="00905B5B">
        <w:t xml:space="preserve"> – по согласованному графику.</w:t>
      </w:r>
    </w:p>
    <w:p w:rsidR="006A4FFB" w:rsidRPr="00905B5B" w:rsidRDefault="006A4FFB" w:rsidP="006A4FFB"/>
    <w:p w:rsidR="006A4FFB" w:rsidRPr="00905B5B" w:rsidRDefault="006A4FFB" w:rsidP="006A4FFB">
      <w:pPr>
        <w:ind w:firstLine="708"/>
        <w:jc w:val="both"/>
      </w:pPr>
      <w:r w:rsidRPr="00905B5B">
        <w:rPr>
          <w:b/>
        </w:rPr>
        <w:t xml:space="preserve">4. </w:t>
      </w:r>
      <w:r w:rsidRPr="00905B5B">
        <w:rPr>
          <w:b/>
          <w:bCs/>
          <w:iCs/>
        </w:rPr>
        <w:t>Участники соревнований и требования к ним</w:t>
      </w:r>
      <w:r w:rsidRPr="00905B5B">
        <w:rPr>
          <w:b/>
        </w:rPr>
        <w:t>.</w:t>
      </w:r>
    </w:p>
    <w:p w:rsidR="006A4FFB" w:rsidRPr="00905B5B" w:rsidRDefault="006A4FFB" w:rsidP="006A4FFB">
      <w:pPr>
        <w:ind w:firstLine="708"/>
        <w:jc w:val="both"/>
      </w:pPr>
      <w:r w:rsidRPr="00905B5B">
        <w:t>4.1</w:t>
      </w:r>
      <w:proofErr w:type="gramStart"/>
      <w:r w:rsidRPr="00905B5B">
        <w:t xml:space="preserve"> В</w:t>
      </w:r>
      <w:proofErr w:type="gramEnd"/>
      <w:r w:rsidRPr="00905B5B">
        <w:t xml:space="preserve"> соревнованиях принимают участие команды общеобразовательных школ,  административных районов Санкт-Петербурга, по трём возрастным группам:</w:t>
      </w:r>
    </w:p>
    <w:p w:rsidR="006A4FFB" w:rsidRPr="008F2A6F" w:rsidRDefault="006A4FFB" w:rsidP="006A4FFB">
      <w:pPr>
        <w:pStyle w:val="a3"/>
        <w:tabs>
          <w:tab w:val="clear" w:pos="4153"/>
          <w:tab w:val="clear" w:pos="8306"/>
        </w:tabs>
        <w:ind w:left="720" w:right="-27"/>
        <w:rPr>
          <w:rStyle w:val="a8"/>
          <w:b w:val="0"/>
          <w:color w:val="000000"/>
          <w:sz w:val="24"/>
          <w:szCs w:val="24"/>
          <w:shd w:val="clear" w:color="auto" w:fill="FFFFFF"/>
        </w:rPr>
      </w:pPr>
      <w:r w:rsidRPr="008F2A6F">
        <w:rPr>
          <w:rStyle w:val="a8"/>
          <w:color w:val="000000"/>
          <w:sz w:val="24"/>
          <w:szCs w:val="24"/>
          <w:shd w:val="clear" w:color="auto" w:fill="FFFFFF"/>
        </w:rPr>
        <w:t xml:space="preserve">- </w:t>
      </w:r>
      <w:r w:rsidR="00DA6E31" w:rsidRPr="008F2A6F">
        <w:rPr>
          <w:rStyle w:val="a8"/>
          <w:b w:val="0"/>
          <w:color w:val="000000"/>
          <w:sz w:val="24"/>
          <w:szCs w:val="24"/>
          <w:shd w:val="clear" w:color="auto" w:fill="FFFFFF"/>
        </w:rPr>
        <w:t xml:space="preserve">1 группа – </w:t>
      </w:r>
      <w:r w:rsidR="00F55180">
        <w:rPr>
          <w:rStyle w:val="a8"/>
          <w:b w:val="0"/>
          <w:color w:val="000000"/>
          <w:sz w:val="24"/>
          <w:szCs w:val="24"/>
          <w:shd w:val="clear" w:color="auto" w:fill="FFFFFF"/>
        </w:rPr>
        <w:t>10-12 лет</w:t>
      </w:r>
      <w:r w:rsidRPr="008F2A6F">
        <w:rPr>
          <w:b/>
          <w:bCs/>
          <w:color w:val="000000"/>
          <w:sz w:val="24"/>
          <w:szCs w:val="24"/>
          <w:shd w:val="clear" w:color="auto" w:fill="FFFFFF"/>
        </w:rPr>
        <w:br/>
        <w:t xml:space="preserve">- </w:t>
      </w:r>
      <w:r w:rsidR="00DA6E31" w:rsidRPr="008F2A6F">
        <w:rPr>
          <w:rStyle w:val="a8"/>
          <w:b w:val="0"/>
          <w:color w:val="000000"/>
          <w:sz w:val="24"/>
          <w:szCs w:val="24"/>
          <w:shd w:val="clear" w:color="auto" w:fill="FFFFFF"/>
        </w:rPr>
        <w:t xml:space="preserve">2 группа – </w:t>
      </w:r>
      <w:r w:rsidR="00F55180">
        <w:rPr>
          <w:rStyle w:val="a8"/>
          <w:b w:val="0"/>
          <w:color w:val="000000"/>
          <w:sz w:val="24"/>
          <w:szCs w:val="24"/>
          <w:shd w:val="clear" w:color="auto" w:fill="FFFFFF"/>
        </w:rPr>
        <w:t>13-15 лет</w:t>
      </w:r>
      <w:r w:rsidRPr="008F2A6F">
        <w:rPr>
          <w:b/>
          <w:bCs/>
          <w:color w:val="000000"/>
          <w:sz w:val="24"/>
          <w:szCs w:val="24"/>
          <w:shd w:val="clear" w:color="auto" w:fill="FFFFFF"/>
        </w:rPr>
        <w:br/>
        <w:t xml:space="preserve">- </w:t>
      </w:r>
      <w:r w:rsidR="00DA6E31" w:rsidRPr="008F2A6F">
        <w:rPr>
          <w:rStyle w:val="a8"/>
          <w:b w:val="0"/>
          <w:color w:val="000000"/>
          <w:sz w:val="24"/>
          <w:szCs w:val="24"/>
          <w:shd w:val="clear" w:color="auto" w:fill="FFFFFF"/>
        </w:rPr>
        <w:t xml:space="preserve">3 группа – </w:t>
      </w:r>
      <w:r w:rsidR="00F55180">
        <w:rPr>
          <w:rStyle w:val="a8"/>
          <w:b w:val="0"/>
          <w:color w:val="000000"/>
          <w:sz w:val="24"/>
          <w:szCs w:val="24"/>
          <w:shd w:val="clear" w:color="auto" w:fill="FFFFFF"/>
        </w:rPr>
        <w:t>16-17 лет</w:t>
      </w:r>
    </w:p>
    <w:p w:rsidR="006A4FFB" w:rsidRPr="00905B5B" w:rsidRDefault="006A4FFB" w:rsidP="006A4FFB">
      <w:pPr>
        <w:pStyle w:val="a3"/>
        <w:tabs>
          <w:tab w:val="clear" w:pos="4153"/>
          <w:tab w:val="clear" w:pos="8306"/>
        </w:tabs>
        <w:ind w:right="-27" w:firstLine="720"/>
        <w:jc w:val="both"/>
        <w:rPr>
          <w:sz w:val="24"/>
          <w:szCs w:val="24"/>
        </w:rPr>
      </w:pPr>
      <w:r w:rsidRPr="00905B5B">
        <w:rPr>
          <w:sz w:val="24"/>
          <w:szCs w:val="24"/>
        </w:rPr>
        <w:t xml:space="preserve">Состав команды – 10 человек: 10 обучающихся, из них не менее </w:t>
      </w:r>
      <w:r w:rsidR="00B728A0">
        <w:rPr>
          <w:sz w:val="24"/>
          <w:szCs w:val="24"/>
        </w:rPr>
        <w:t>двух</w:t>
      </w:r>
      <w:r w:rsidRPr="00905B5B">
        <w:rPr>
          <w:sz w:val="24"/>
          <w:szCs w:val="24"/>
        </w:rPr>
        <w:t xml:space="preserve"> девочек (девушек). </w:t>
      </w:r>
    </w:p>
    <w:p w:rsidR="006A4FFB" w:rsidRPr="00905B5B" w:rsidRDefault="00B728A0" w:rsidP="006A4FFB">
      <w:pPr>
        <w:pStyle w:val="a3"/>
        <w:tabs>
          <w:tab w:val="clear" w:pos="4153"/>
          <w:tab w:val="clear" w:pos="8306"/>
        </w:tabs>
        <w:ind w:right="-27"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Команду сопровождаю</w:t>
      </w:r>
      <w:r w:rsidR="006A4FFB" w:rsidRPr="00905B5B">
        <w:rPr>
          <w:sz w:val="24"/>
          <w:szCs w:val="24"/>
        </w:rPr>
        <w:t>т руководитель команды, на которого возлагается ответственность за жизнь и здоровье членов команды.</w:t>
      </w:r>
    </w:p>
    <w:p w:rsidR="006A4FFB" w:rsidRPr="00905B5B" w:rsidRDefault="006A4FFB" w:rsidP="006A4FFB">
      <w:pPr>
        <w:pStyle w:val="a3"/>
        <w:tabs>
          <w:tab w:val="clear" w:pos="4153"/>
          <w:tab w:val="clear" w:pos="8306"/>
        </w:tabs>
        <w:ind w:right="-27" w:firstLine="720"/>
        <w:jc w:val="both"/>
        <w:rPr>
          <w:sz w:val="24"/>
          <w:szCs w:val="24"/>
        </w:rPr>
      </w:pPr>
      <w:r w:rsidRPr="00905B5B">
        <w:rPr>
          <w:sz w:val="24"/>
          <w:szCs w:val="24"/>
        </w:rPr>
        <w:lastRenderedPageBreak/>
        <w:t xml:space="preserve">4.2. В командах 2 и 3 возрастных групп </w:t>
      </w:r>
      <w:proofErr w:type="gramStart"/>
      <w:r w:rsidRPr="00905B5B">
        <w:rPr>
          <w:sz w:val="24"/>
          <w:szCs w:val="24"/>
        </w:rPr>
        <w:t>допускается не</w:t>
      </w:r>
      <w:proofErr w:type="gramEnd"/>
      <w:r w:rsidRPr="00905B5B">
        <w:rPr>
          <w:sz w:val="24"/>
          <w:szCs w:val="24"/>
        </w:rPr>
        <w:t xml:space="preserve"> более трех обучающихся младших возрастных групп. Один и тот же обучающийся не имеет право выступать за несколько команд.</w:t>
      </w:r>
    </w:p>
    <w:p w:rsidR="006A4FFB" w:rsidRPr="00905B5B" w:rsidRDefault="006A4FFB" w:rsidP="006A4FFB">
      <w:pPr>
        <w:pStyle w:val="a3"/>
        <w:tabs>
          <w:tab w:val="clear" w:pos="4153"/>
          <w:tab w:val="clear" w:pos="8306"/>
        </w:tabs>
        <w:ind w:right="-27" w:firstLine="720"/>
        <w:jc w:val="both"/>
        <w:rPr>
          <w:sz w:val="24"/>
          <w:szCs w:val="24"/>
        </w:rPr>
      </w:pPr>
      <w:r w:rsidRPr="00905B5B">
        <w:rPr>
          <w:sz w:val="24"/>
          <w:szCs w:val="24"/>
        </w:rPr>
        <w:t>Принадлежность команды к группе определяется по дате рождения самого старшего участника команды. Наличие в команде запасных обуча</w:t>
      </w:r>
      <w:r>
        <w:rPr>
          <w:sz w:val="24"/>
          <w:szCs w:val="24"/>
        </w:rPr>
        <w:t xml:space="preserve">ющихся </w:t>
      </w:r>
      <w:r w:rsidRPr="00905B5B">
        <w:rPr>
          <w:sz w:val="24"/>
          <w:szCs w:val="24"/>
        </w:rPr>
        <w:t xml:space="preserve"> не допускается.</w:t>
      </w:r>
    </w:p>
    <w:p w:rsidR="006A4FFB" w:rsidRPr="00ED227C" w:rsidRDefault="006A4FFB" w:rsidP="006A4FFB">
      <w:pPr>
        <w:ind w:right="-27" w:firstLine="720"/>
        <w:jc w:val="both"/>
        <w:rPr>
          <w:rStyle w:val="a8"/>
          <w:b w:val="0"/>
          <w:bCs w:val="0"/>
        </w:rPr>
      </w:pPr>
      <w:r w:rsidRPr="00ED227C">
        <w:rPr>
          <w:rStyle w:val="a8"/>
          <w:b w:val="0"/>
          <w:bCs w:val="0"/>
        </w:rPr>
        <w:t xml:space="preserve">4.3. </w:t>
      </w:r>
      <w:proofErr w:type="gramStart"/>
      <w:r w:rsidRPr="00ED227C">
        <w:rPr>
          <w:rStyle w:val="a8"/>
          <w:b w:val="0"/>
          <w:bCs w:val="0"/>
        </w:rPr>
        <w:t>Обучающиеся, не соответствующие возрастным критериям, отстраняются от участия в соревнованиях.</w:t>
      </w:r>
      <w:proofErr w:type="gramEnd"/>
      <w:r>
        <w:rPr>
          <w:rStyle w:val="a8"/>
          <w:b w:val="0"/>
          <w:bCs w:val="0"/>
        </w:rPr>
        <w:t xml:space="preserve"> </w:t>
      </w:r>
      <w:r w:rsidRPr="00ED227C">
        <w:rPr>
          <w:rStyle w:val="a8"/>
          <w:b w:val="0"/>
          <w:bCs w:val="0"/>
        </w:rPr>
        <w:t>Ответственность за нарушение возрастных требований, искажение данных о возрасте участников в заявках, повлекшие за собой отстранение от участия в соревнованиях, лежит на направляющей стороне, руководителе команды и участниках.</w:t>
      </w:r>
    </w:p>
    <w:p w:rsidR="006A4FFB" w:rsidRPr="00ED227C" w:rsidRDefault="006A4FFB" w:rsidP="006A4FFB">
      <w:pPr>
        <w:ind w:firstLine="720"/>
        <w:jc w:val="both"/>
      </w:pPr>
      <w:r w:rsidRPr="00ED227C">
        <w:rPr>
          <w:bCs/>
        </w:rPr>
        <w:t xml:space="preserve">4.4. </w:t>
      </w:r>
      <w:r w:rsidRPr="00ED227C">
        <w:t>Команды-участницы должны иметь спортивную форму, санитарную сумку, сменную обувь. У каждого участника должна быть ручка.</w:t>
      </w:r>
    </w:p>
    <w:p w:rsidR="006A4FFB" w:rsidRPr="00905B5B" w:rsidRDefault="006A4FFB" w:rsidP="006A4FFB">
      <w:pPr>
        <w:ind w:firstLine="180"/>
        <w:jc w:val="both"/>
        <w:rPr>
          <w:u w:val="single"/>
        </w:rPr>
      </w:pPr>
      <w:r w:rsidRPr="00905B5B">
        <w:rPr>
          <w:u w:val="single"/>
        </w:rPr>
        <w:t xml:space="preserve">Оснащение </w:t>
      </w:r>
      <w:proofErr w:type="gramStart"/>
      <w:r w:rsidRPr="00905B5B">
        <w:rPr>
          <w:u w:val="single"/>
        </w:rPr>
        <w:t>санитарной</w:t>
      </w:r>
      <w:proofErr w:type="gramEnd"/>
      <w:r w:rsidRPr="00905B5B">
        <w:rPr>
          <w:u w:val="single"/>
        </w:rPr>
        <w:t xml:space="preserve"> сумка:</w:t>
      </w:r>
    </w:p>
    <w:p w:rsidR="006A4FFB" w:rsidRPr="00963EED" w:rsidRDefault="006A4FFB" w:rsidP="006A4FFB">
      <w:pPr>
        <w:jc w:val="both"/>
      </w:pPr>
      <w:r w:rsidRPr="00963EED">
        <w:rPr>
          <w:b/>
        </w:rPr>
        <w:t>1 возрастная группа</w:t>
      </w:r>
      <w:r w:rsidRPr="00963EED">
        <w:t xml:space="preserve"> – бинт 5х10 (2 шт.), бинт 7х14 (2 шт.), косынка, вата (валик), салфетка (4 шт., в 2х или более упаковках), 2 салфетки 29х45 см или более для закрутки, палочка для закрутки, записная книжка, карандаш</w:t>
      </w:r>
    </w:p>
    <w:p w:rsidR="006A4FFB" w:rsidRPr="00963EED" w:rsidRDefault="006A4FFB" w:rsidP="006A4FFB">
      <w:pPr>
        <w:jc w:val="both"/>
      </w:pPr>
      <w:proofErr w:type="gramStart"/>
      <w:r w:rsidRPr="00963EED">
        <w:rPr>
          <w:b/>
        </w:rPr>
        <w:t>2 возрастная группа</w:t>
      </w:r>
      <w:r w:rsidRPr="00963EED">
        <w:t xml:space="preserve"> - бинт 5х10 (3 шт.), бинт 7х14 (2 шт.),  косынка, вата (валик), жгут резиновый артериальный, салфетка (6 шт., в 2х или более упаковках), 2 салфетки 29х45 см или более для закрутки, палочка для закрутки, завязка для чепца, завязка для «Спиральной» на грудь, записная книжка, карандаш.</w:t>
      </w:r>
      <w:proofErr w:type="gramEnd"/>
    </w:p>
    <w:p w:rsidR="006A4FFB" w:rsidRPr="00963EED" w:rsidRDefault="006A4FFB" w:rsidP="006A4FFB">
      <w:pPr>
        <w:jc w:val="both"/>
      </w:pPr>
      <w:proofErr w:type="gramStart"/>
      <w:r w:rsidRPr="00963EED">
        <w:rPr>
          <w:b/>
        </w:rPr>
        <w:t>3 возрастная группа</w:t>
      </w:r>
      <w:r w:rsidRPr="00963EED">
        <w:t xml:space="preserve"> - бинт 5х10 (4 шт.), бинт 7х14 (1 шт.), косынка, вата (валик), жгут резиновый артериальный, салфетка (6 шт., в 2х или более упаковках), 2 салфетки 29х45 см или более для закрутки, палочка для закрутки, записная книжка, карандаш.</w:t>
      </w:r>
      <w:proofErr w:type="gramEnd"/>
    </w:p>
    <w:p w:rsidR="006A4FFB" w:rsidRPr="000E7B51" w:rsidRDefault="006A4FFB" w:rsidP="006A4FFB">
      <w:pPr>
        <w:ind w:firstLine="720"/>
        <w:jc w:val="both"/>
        <w:rPr>
          <w:color w:val="FF0000"/>
        </w:rPr>
      </w:pPr>
    </w:p>
    <w:p w:rsidR="006A4FFB" w:rsidRPr="00905B5B" w:rsidRDefault="006A4FFB" w:rsidP="006A4FFB">
      <w:pPr>
        <w:ind w:firstLine="720"/>
        <w:jc w:val="both"/>
        <w:rPr>
          <w:b/>
        </w:rPr>
      </w:pPr>
      <w:r w:rsidRPr="00905B5B">
        <w:rPr>
          <w:b/>
        </w:rPr>
        <w:t>5. Программа соревнований.</w:t>
      </w:r>
    </w:p>
    <w:p w:rsidR="006A4FFB" w:rsidRPr="00905B5B" w:rsidRDefault="006A4FFB" w:rsidP="006A4FFB">
      <w:pPr>
        <w:ind w:firstLine="720"/>
        <w:jc w:val="both"/>
        <w:rPr>
          <w:b/>
        </w:rPr>
      </w:pPr>
      <w:r w:rsidRPr="00905B5B">
        <w:rPr>
          <w:b/>
        </w:rPr>
        <w:t xml:space="preserve"> </w:t>
      </w:r>
    </w:p>
    <w:p w:rsidR="006A4FFB" w:rsidRPr="00F0526A" w:rsidRDefault="006A4FFB" w:rsidP="006A4FFB">
      <w:pPr>
        <w:pStyle w:val="a3"/>
        <w:numPr>
          <w:ilvl w:val="1"/>
          <w:numId w:val="1"/>
        </w:numPr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 w:rsidRPr="00F0526A">
        <w:rPr>
          <w:b/>
          <w:sz w:val="24"/>
          <w:szCs w:val="24"/>
        </w:rPr>
        <w:t xml:space="preserve">Конкурс «Знатоки ПДД» </w:t>
      </w:r>
      <w:r w:rsidRPr="00667C67">
        <w:rPr>
          <w:i/>
          <w:sz w:val="24"/>
          <w:szCs w:val="24"/>
        </w:rPr>
        <w:t>(командный зачет)</w:t>
      </w:r>
      <w:r w:rsidRPr="00F0526A">
        <w:rPr>
          <w:b/>
          <w:sz w:val="24"/>
          <w:szCs w:val="24"/>
        </w:rPr>
        <w:t xml:space="preserve"> </w:t>
      </w:r>
    </w:p>
    <w:p w:rsidR="006A4FFB" w:rsidRDefault="006A4FFB" w:rsidP="006A4FFB">
      <w:pPr>
        <w:pStyle w:val="a3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905B5B">
        <w:rPr>
          <w:b/>
          <w:sz w:val="24"/>
          <w:szCs w:val="24"/>
        </w:rPr>
        <w:t>(1-3 группы, участвует 10 чел.)</w:t>
      </w:r>
      <w:r w:rsidR="00C17173">
        <w:rPr>
          <w:b/>
          <w:sz w:val="24"/>
          <w:szCs w:val="24"/>
        </w:rPr>
        <w:t xml:space="preserve"> </w:t>
      </w:r>
    </w:p>
    <w:p w:rsidR="00C84720" w:rsidRPr="00CE6B9F" w:rsidRDefault="0075762E" w:rsidP="00C84720">
      <w:pPr>
        <w:pStyle w:val="a3"/>
        <w:tabs>
          <w:tab w:val="clear" w:pos="4153"/>
          <w:tab w:val="clear" w:pos="8306"/>
          <w:tab w:val="num" w:pos="0"/>
        </w:tabs>
        <w:ind w:right="-27" w:firstLine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1768E">
        <w:rPr>
          <w:sz w:val="24"/>
          <w:szCs w:val="24"/>
        </w:rPr>
        <w:t>Теоретический э</w:t>
      </w:r>
      <w:r w:rsidR="00D242B5">
        <w:rPr>
          <w:sz w:val="24"/>
          <w:szCs w:val="24"/>
        </w:rPr>
        <w:t xml:space="preserve">кзамен на знание </w:t>
      </w:r>
      <w:r w:rsidR="00D242B5" w:rsidRPr="00905B5B">
        <w:rPr>
          <w:sz w:val="24"/>
          <w:szCs w:val="24"/>
        </w:rPr>
        <w:t>правил дорожного движения Р</w:t>
      </w:r>
      <w:r w:rsidR="00D242B5">
        <w:rPr>
          <w:sz w:val="24"/>
          <w:szCs w:val="24"/>
        </w:rPr>
        <w:t xml:space="preserve">оссийской </w:t>
      </w:r>
      <w:r w:rsidR="00D242B5" w:rsidRPr="00905B5B">
        <w:rPr>
          <w:sz w:val="24"/>
          <w:szCs w:val="24"/>
        </w:rPr>
        <w:t>Ф</w:t>
      </w:r>
      <w:r w:rsidR="00D242B5">
        <w:rPr>
          <w:sz w:val="24"/>
          <w:szCs w:val="24"/>
        </w:rPr>
        <w:t>едерации</w:t>
      </w:r>
      <w:r w:rsidR="00D242B5" w:rsidRPr="000F449F">
        <w:rPr>
          <w:sz w:val="24"/>
          <w:szCs w:val="24"/>
        </w:rPr>
        <w:t xml:space="preserve"> </w:t>
      </w:r>
      <w:r w:rsidR="00C84720" w:rsidRPr="000F449F">
        <w:rPr>
          <w:sz w:val="24"/>
          <w:szCs w:val="24"/>
        </w:rPr>
        <w:t>по билетам для приёма теоретических экзаменов на право управления транспор</w:t>
      </w:r>
      <w:r w:rsidR="00D242B5">
        <w:rPr>
          <w:sz w:val="24"/>
          <w:szCs w:val="24"/>
        </w:rPr>
        <w:t>тными средствами категории «АВ»</w:t>
      </w:r>
      <w:r w:rsidRPr="0075762E">
        <w:t xml:space="preserve"> </w:t>
      </w:r>
      <w:r w:rsidRPr="0075762E">
        <w:rPr>
          <w:sz w:val="24"/>
          <w:szCs w:val="24"/>
        </w:rPr>
        <w:t>с использов</w:t>
      </w:r>
      <w:r w:rsidR="00547511">
        <w:rPr>
          <w:sz w:val="24"/>
          <w:szCs w:val="24"/>
        </w:rPr>
        <w:t>анием информационных технологий</w:t>
      </w:r>
      <w:r w:rsidR="004A7DAD">
        <w:rPr>
          <w:sz w:val="24"/>
          <w:szCs w:val="24"/>
        </w:rPr>
        <w:t xml:space="preserve"> (для подготовки см. сайт http://www.voaspb.ru)</w:t>
      </w:r>
    </w:p>
    <w:p w:rsidR="00F71671" w:rsidRPr="00905B5B" w:rsidRDefault="0075762E" w:rsidP="00F71671">
      <w:pPr>
        <w:pStyle w:val="a3"/>
        <w:tabs>
          <w:tab w:val="clear" w:pos="4153"/>
          <w:tab w:val="clear" w:pos="8306"/>
          <w:tab w:val="num" w:pos="0"/>
        </w:tabs>
        <w:ind w:right="-27" w:firstLine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Каждый участник отвечает на задание самостоятельно. </w:t>
      </w:r>
      <w:r w:rsidR="00F71671">
        <w:rPr>
          <w:sz w:val="24"/>
          <w:szCs w:val="24"/>
        </w:rPr>
        <w:t xml:space="preserve">Контрольное время ответа </w:t>
      </w:r>
      <w:r w:rsidR="00697E9A">
        <w:rPr>
          <w:sz w:val="24"/>
          <w:szCs w:val="24"/>
        </w:rPr>
        <w:t>10</w:t>
      </w:r>
      <w:r w:rsidR="00F71671">
        <w:rPr>
          <w:sz w:val="24"/>
          <w:szCs w:val="24"/>
        </w:rPr>
        <w:t xml:space="preserve"> минут.</w:t>
      </w:r>
    </w:p>
    <w:p w:rsidR="006A4FFB" w:rsidRPr="00905B5B" w:rsidRDefault="006A4FFB" w:rsidP="006A4FFB">
      <w:pPr>
        <w:pStyle w:val="a3"/>
        <w:tabs>
          <w:tab w:val="clear" w:pos="4153"/>
          <w:tab w:val="clear" w:pos="8306"/>
          <w:tab w:val="num" w:pos="0"/>
        </w:tabs>
        <w:ind w:right="-27" w:firstLine="180"/>
        <w:jc w:val="both"/>
      </w:pPr>
      <w:r w:rsidRPr="006F2AE7">
        <w:rPr>
          <w:color w:val="000000"/>
          <w:sz w:val="24"/>
          <w:szCs w:val="24"/>
        </w:rPr>
        <w:t>Ре</w:t>
      </w:r>
      <w:r w:rsidRPr="006F2AE7">
        <w:rPr>
          <w:sz w:val="24"/>
          <w:szCs w:val="24"/>
        </w:rPr>
        <w:t>зультат команды определяется суммой правильно отвеченных вопросов</w:t>
      </w:r>
      <w:r>
        <w:rPr>
          <w:sz w:val="24"/>
          <w:szCs w:val="24"/>
        </w:rPr>
        <w:t xml:space="preserve"> лучшими</w:t>
      </w:r>
      <w:r w:rsidR="00014EA8">
        <w:rPr>
          <w:sz w:val="24"/>
          <w:szCs w:val="24"/>
        </w:rPr>
        <w:t xml:space="preserve"> 8</w:t>
      </w:r>
      <w:r w:rsidRPr="00667C67">
        <w:rPr>
          <w:sz w:val="24"/>
          <w:szCs w:val="24"/>
        </w:rPr>
        <w:t>-</w:t>
      </w:r>
      <w:r>
        <w:rPr>
          <w:sz w:val="24"/>
          <w:szCs w:val="24"/>
        </w:rPr>
        <w:t>ью участниками</w:t>
      </w:r>
      <w:r w:rsidRPr="006F2AE7">
        <w:rPr>
          <w:sz w:val="24"/>
          <w:szCs w:val="24"/>
        </w:rPr>
        <w:t>. При равенстве правильных ответов предпочтение отдаётся команде, затратившей наименьшее время.</w:t>
      </w:r>
      <w:r>
        <w:rPr>
          <w:sz w:val="24"/>
          <w:szCs w:val="24"/>
        </w:rPr>
        <w:t xml:space="preserve"> </w:t>
      </w:r>
    </w:p>
    <w:p w:rsidR="006A4FFB" w:rsidRPr="00905B5B" w:rsidRDefault="006A4FFB" w:rsidP="006A4FFB">
      <w:pPr>
        <w:pStyle w:val="HTML"/>
        <w:rPr>
          <w:rFonts w:ascii="Times New Roman" w:hAnsi="Times New Roman" w:cs="Times New Roman"/>
          <w:color w:val="787878"/>
          <w:sz w:val="24"/>
          <w:szCs w:val="24"/>
          <w:shd w:val="clear" w:color="auto" w:fill="E3E7ED"/>
        </w:rPr>
      </w:pPr>
      <w:r w:rsidRPr="00905B5B">
        <w:rPr>
          <w:rFonts w:ascii="Times New Roman" w:hAnsi="Times New Roman" w:cs="Times New Roman"/>
          <w:sz w:val="24"/>
          <w:szCs w:val="24"/>
        </w:rPr>
        <w:t xml:space="preserve"> </w:t>
      </w:r>
      <w:r w:rsidRPr="00905B5B">
        <w:rPr>
          <w:rFonts w:ascii="Times New Roman" w:hAnsi="Times New Roman" w:cs="Times New Roman"/>
          <w:color w:val="787878"/>
          <w:sz w:val="24"/>
          <w:szCs w:val="24"/>
          <w:shd w:val="clear" w:color="auto" w:fill="E3E7ED"/>
        </w:rPr>
        <w:t xml:space="preserve">     </w:t>
      </w:r>
    </w:p>
    <w:p w:rsidR="006A4FFB" w:rsidRPr="00ED227C" w:rsidRDefault="006A4FFB" w:rsidP="006A4FFB">
      <w:pPr>
        <w:pStyle w:val="a3"/>
        <w:tabs>
          <w:tab w:val="clear" w:pos="4153"/>
          <w:tab w:val="clear" w:pos="8306"/>
        </w:tabs>
        <w:ind w:left="180"/>
        <w:jc w:val="both"/>
        <w:rPr>
          <w:b/>
          <w:i/>
          <w:sz w:val="24"/>
          <w:szCs w:val="24"/>
        </w:rPr>
      </w:pPr>
      <w:r w:rsidRPr="00905B5B">
        <w:rPr>
          <w:b/>
          <w:sz w:val="24"/>
          <w:szCs w:val="24"/>
        </w:rPr>
        <w:t xml:space="preserve">5.2.  </w:t>
      </w:r>
      <w:r w:rsidR="00EA0F6E">
        <w:rPr>
          <w:b/>
          <w:sz w:val="24"/>
          <w:szCs w:val="24"/>
        </w:rPr>
        <w:t>Конкурс</w:t>
      </w:r>
      <w:r w:rsidR="00114BF4">
        <w:rPr>
          <w:b/>
          <w:sz w:val="24"/>
          <w:szCs w:val="24"/>
        </w:rPr>
        <w:t xml:space="preserve"> «</w:t>
      </w:r>
      <w:r w:rsidRPr="00905B5B">
        <w:rPr>
          <w:b/>
          <w:sz w:val="24"/>
          <w:szCs w:val="24"/>
        </w:rPr>
        <w:t xml:space="preserve">Азбука </w:t>
      </w:r>
      <w:r w:rsidR="00843983">
        <w:rPr>
          <w:b/>
          <w:sz w:val="24"/>
          <w:szCs w:val="24"/>
        </w:rPr>
        <w:t>безопасности</w:t>
      </w:r>
      <w:r w:rsidR="00114BF4">
        <w:rPr>
          <w:b/>
          <w:sz w:val="24"/>
          <w:szCs w:val="24"/>
        </w:rPr>
        <w:t>»</w:t>
      </w:r>
      <w:r w:rsidRPr="00905B5B">
        <w:rPr>
          <w:b/>
          <w:sz w:val="24"/>
          <w:szCs w:val="24"/>
        </w:rPr>
        <w:t xml:space="preserve"> </w:t>
      </w:r>
      <w:r w:rsidRPr="00667C67">
        <w:rPr>
          <w:i/>
          <w:sz w:val="24"/>
          <w:szCs w:val="24"/>
        </w:rPr>
        <w:t>(командный зачет)</w:t>
      </w:r>
      <w:r w:rsidRPr="00ED227C">
        <w:rPr>
          <w:b/>
          <w:i/>
          <w:sz w:val="24"/>
          <w:szCs w:val="24"/>
        </w:rPr>
        <w:t xml:space="preserve"> </w:t>
      </w:r>
    </w:p>
    <w:p w:rsidR="006A4FFB" w:rsidRDefault="006A4FFB" w:rsidP="006A4FFB">
      <w:pPr>
        <w:pStyle w:val="a3"/>
        <w:tabs>
          <w:tab w:val="clear" w:pos="4153"/>
          <w:tab w:val="clear" w:pos="8306"/>
          <w:tab w:val="num" w:pos="0"/>
        </w:tabs>
        <w:ind w:firstLine="1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905B5B">
        <w:rPr>
          <w:b/>
          <w:sz w:val="24"/>
          <w:szCs w:val="24"/>
        </w:rPr>
        <w:t>(1-3 группы, участвует 10 чел.)</w:t>
      </w:r>
    </w:p>
    <w:p w:rsidR="00AC072C" w:rsidRPr="00AC072C" w:rsidRDefault="00EA0F6E" w:rsidP="006A4FFB">
      <w:pPr>
        <w:pStyle w:val="a3"/>
        <w:tabs>
          <w:tab w:val="clear" w:pos="4153"/>
          <w:tab w:val="clear" w:pos="8306"/>
          <w:tab w:val="num" w:pos="0"/>
        </w:tabs>
        <w:ind w:firstLine="180"/>
        <w:jc w:val="both"/>
        <w:rPr>
          <w:sz w:val="24"/>
          <w:szCs w:val="24"/>
        </w:rPr>
      </w:pPr>
      <w:r>
        <w:rPr>
          <w:sz w:val="24"/>
          <w:szCs w:val="24"/>
        </w:rPr>
        <w:t>На задания конкурса команда отвечает в полном составе. Контрольное время – 10 минут. Конкурс</w:t>
      </w:r>
      <w:r w:rsidR="00AC072C" w:rsidRPr="00AC072C">
        <w:rPr>
          <w:sz w:val="24"/>
          <w:szCs w:val="24"/>
        </w:rPr>
        <w:t xml:space="preserve"> состоит из  4 этапов:</w:t>
      </w:r>
    </w:p>
    <w:p w:rsidR="0031768E" w:rsidRDefault="0031768E" w:rsidP="0031768E">
      <w:pPr>
        <w:pStyle w:val="a3"/>
        <w:tabs>
          <w:tab w:val="clear" w:pos="4153"/>
          <w:tab w:val="clear" w:pos="8306"/>
        </w:tabs>
        <w:ind w:firstLine="142"/>
        <w:jc w:val="both"/>
        <w:rPr>
          <w:sz w:val="24"/>
          <w:szCs w:val="24"/>
        </w:rPr>
      </w:pPr>
      <w:r w:rsidRPr="00AC072C">
        <w:rPr>
          <w:b/>
          <w:sz w:val="24"/>
          <w:szCs w:val="24"/>
        </w:rPr>
        <w:t>1 этап</w:t>
      </w:r>
      <w:r w:rsidRPr="00C84720">
        <w:rPr>
          <w:sz w:val="24"/>
          <w:szCs w:val="24"/>
        </w:rPr>
        <w:t xml:space="preserve"> – </w:t>
      </w:r>
      <w:r>
        <w:rPr>
          <w:sz w:val="24"/>
          <w:szCs w:val="24"/>
        </w:rPr>
        <w:t>«О</w:t>
      </w:r>
      <w:r w:rsidRPr="00C84720">
        <w:rPr>
          <w:sz w:val="24"/>
          <w:szCs w:val="24"/>
        </w:rPr>
        <w:t>сновные понятия и термины</w:t>
      </w:r>
      <w:r>
        <w:rPr>
          <w:sz w:val="24"/>
          <w:szCs w:val="24"/>
        </w:rPr>
        <w:t>,</w:t>
      </w:r>
      <w:r w:rsidRPr="00C84720">
        <w:rPr>
          <w:sz w:val="24"/>
          <w:szCs w:val="24"/>
        </w:rPr>
        <w:t xml:space="preserve"> используемые в правилах дорожного движения Российской Федерации</w:t>
      </w:r>
      <w:r>
        <w:rPr>
          <w:sz w:val="24"/>
          <w:szCs w:val="24"/>
        </w:rPr>
        <w:t>»</w:t>
      </w:r>
      <w:r w:rsidRPr="00C84720">
        <w:rPr>
          <w:sz w:val="24"/>
          <w:szCs w:val="24"/>
        </w:rPr>
        <w:t xml:space="preserve"> (раздел </w:t>
      </w:r>
      <w:r w:rsidR="00256049" w:rsidRPr="00C84720">
        <w:rPr>
          <w:sz w:val="24"/>
          <w:szCs w:val="24"/>
        </w:rPr>
        <w:t>«Общие положения»</w:t>
      </w:r>
      <w:r w:rsidR="00256049">
        <w:rPr>
          <w:sz w:val="24"/>
          <w:szCs w:val="24"/>
        </w:rPr>
        <w:t xml:space="preserve"> </w:t>
      </w:r>
      <w:r w:rsidRPr="00C84720">
        <w:rPr>
          <w:sz w:val="24"/>
          <w:szCs w:val="24"/>
        </w:rPr>
        <w:t xml:space="preserve">правил </w:t>
      </w:r>
      <w:r w:rsidR="00256049">
        <w:rPr>
          <w:sz w:val="24"/>
          <w:szCs w:val="24"/>
        </w:rPr>
        <w:t>дорожного движения Российской Федерации</w:t>
      </w:r>
      <w:r w:rsidRPr="00C84720">
        <w:rPr>
          <w:sz w:val="24"/>
          <w:szCs w:val="24"/>
        </w:rPr>
        <w:t>).</w:t>
      </w:r>
    </w:p>
    <w:p w:rsidR="00F2135A" w:rsidRPr="00AC072C" w:rsidRDefault="00AC072C" w:rsidP="00AC072C">
      <w:pPr>
        <w:pStyle w:val="a3"/>
        <w:tabs>
          <w:tab w:val="clear" w:pos="4153"/>
          <w:tab w:val="clear" w:pos="8306"/>
          <w:tab w:val="num" w:pos="0"/>
        </w:tabs>
        <w:ind w:right="-27" w:firstLine="180"/>
        <w:jc w:val="both"/>
        <w:rPr>
          <w:sz w:val="24"/>
          <w:szCs w:val="24"/>
        </w:rPr>
      </w:pPr>
      <w:r w:rsidRPr="00AC072C">
        <w:rPr>
          <w:b/>
          <w:sz w:val="24"/>
          <w:szCs w:val="24"/>
        </w:rPr>
        <w:t>2 этап</w:t>
      </w:r>
      <w:r>
        <w:rPr>
          <w:sz w:val="24"/>
          <w:szCs w:val="24"/>
        </w:rPr>
        <w:t xml:space="preserve"> -  </w:t>
      </w:r>
      <w:r w:rsidR="008B794C">
        <w:rPr>
          <w:rStyle w:val="apple-style-span"/>
          <w:color w:val="000000"/>
          <w:sz w:val="24"/>
          <w:szCs w:val="24"/>
        </w:rPr>
        <w:t>З</w:t>
      </w:r>
      <w:r w:rsidR="006A4FFB">
        <w:rPr>
          <w:rStyle w:val="apple-style-span"/>
          <w:color w:val="000000"/>
          <w:sz w:val="24"/>
          <w:szCs w:val="24"/>
        </w:rPr>
        <w:t>адание</w:t>
      </w:r>
      <w:r w:rsidR="006A4FFB" w:rsidRPr="00905B5B">
        <w:rPr>
          <w:rStyle w:val="apple-style-span"/>
          <w:color w:val="000000"/>
          <w:sz w:val="24"/>
          <w:szCs w:val="24"/>
        </w:rPr>
        <w:t xml:space="preserve"> на знание дорожных знаков </w:t>
      </w:r>
      <w:r>
        <w:rPr>
          <w:sz w:val="24"/>
          <w:szCs w:val="24"/>
        </w:rPr>
        <w:t>(приложение 1</w:t>
      </w:r>
      <w:r w:rsidR="006A4F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«Дорожные знаки» правил дорожного движения Российской Федерации) </w:t>
      </w:r>
      <w:r w:rsidR="00F2135A">
        <w:rPr>
          <w:sz w:val="24"/>
          <w:szCs w:val="24"/>
        </w:rPr>
        <w:t>названия и типы</w:t>
      </w:r>
      <w:r w:rsidR="006A4FFB">
        <w:rPr>
          <w:sz w:val="24"/>
          <w:szCs w:val="24"/>
        </w:rPr>
        <w:t xml:space="preserve">. </w:t>
      </w:r>
      <w:r w:rsidR="006A4FFB" w:rsidRPr="00522C7C">
        <w:t xml:space="preserve"> </w:t>
      </w:r>
    </w:p>
    <w:p w:rsidR="008B794C" w:rsidRPr="00905B5B" w:rsidRDefault="00823A56" w:rsidP="008B794C">
      <w:pPr>
        <w:pStyle w:val="a3"/>
        <w:tabs>
          <w:tab w:val="clear" w:pos="4153"/>
          <w:tab w:val="clear" w:pos="8306"/>
          <w:tab w:val="num" w:pos="0"/>
        </w:tabs>
        <w:ind w:right="-27" w:firstLine="180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вопросов 15</w:t>
      </w:r>
      <w:r w:rsidR="006A4FFB">
        <w:rPr>
          <w:sz w:val="24"/>
          <w:szCs w:val="24"/>
        </w:rPr>
        <w:t xml:space="preserve">. </w:t>
      </w:r>
      <w:r w:rsidR="008B794C">
        <w:rPr>
          <w:sz w:val="24"/>
          <w:szCs w:val="24"/>
        </w:rPr>
        <w:t>Контрольное время ответа– 10 минут.</w:t>
      </w:r>
    </w:p>
    <w:p w:rsidR="006A4FFB" w:rsidRPr="00361004" w:rsidRDefault="006A4FFB" w:rsidP="006A4FFB">
      <w:pPr>
        <w:pStyle w:val="a3"/>
        <w:tabs>
          <w:tab w:val="clear" w:pos="4153"/>
          <w:tab w:val="clear" w:pos="8306"/>
          <w:tab w:val="num" w:pos="0"/>
        </w:tabs>
        <w:ind w:firstLine="180"/>
        <w:jc w:val="both"/>
        <w:rPr>
          <w:sz w:val="24"/>
          <w:szCs w:val="24"/>
        </w:rPr>
      </w:pPr>
      <w:r w:rsidRPr="00361004">
        <w:rPr>
          <w:sz w:val="24"/>
          <w:szCs w:val="24"/>
        </w:rPr>
        <w:t xml:space="preserve">Проверяются знания по </w:t>
      </w:r>
      <w:r>
        <w:rPr>
          <w:sz w:val="24"/>
          <w:szCs w:val="24"/>
        </w:rPr>
        <w:t>следующим</w:t>
      </w:r>
      <w:r w:rsidRPr="00361004">
        <w:rPr>
          <w:sz w:val="24"/>
          <w:szCs w:val="24"/>
        </w:rPr>
        <w:t xml:space="preserve"> типам знаков: </w:t>
      </w:r>
    </w:p>
    <w:p w:rsidR="006A4FFB" w:rsidRDefault="006A4FFB" w:rsidP="006A4FFB">
      <w:pPr>
        <w:autoSpaceDE w:val="0"/>
        <w:autoSpaceDN w:val="0"/>
        <w:adjustRightInd w:val="0"/>
        <w:jc w:val="both"/>
      </w:pPr>
      <w:proofErr w:type="gramStart"/>
      <w:r w:rsidRPr="00905B5B">
        <w:t xml:space="preserve">- </w:t>
      </w:r>
      <w:r w:rsidRPr="009977F1">
        <w:rPr>
          <w:u w:val="single"/>
        </w:rPr>
        <w:t>предупреждающие знаки</w:t>
      </w:r>
      <w:r>
        <w:t xml:space="preserve"> </w:t>
      </w:r>
      <w:r w:rsidRPr="009977F1">
        <w:t>(«Железнодорожный переезд со шлагбаумом»</w:t>
      </w:r>
      <w:r>
        <w:t xml:space="preserve">, «Пересечение с трамвайной линией»,  «Скользкая дорога», </w:t>
      </w:r>
      <w:r w:rsidRPr="009977F1">
        <w:rPr>
          <w:sz w:val="18"/>
          <w:szCs w:val="18"/>
        </w:rPr>
        <w:t xml:space="preserve"> </w:t>
      </w:r>
      <w:r>
        <w:t>«</w:t>
      </w:r>
      <w:r w:rsidRPr="009977F1">
        <w:t>Неровная дорога</w:t>
      </w:r>
      <w:r>
        <w:t xml:space="preserve">», </w:t>
      </w:r>
      <w:r w:rsidRPr="009977F1">
        <w:t xml:space="preserve"> </w:t>
      </w:r>
      <w:r>
        <w:t>«</w:t>
      </w:r>
      <w:r w:rsidRPr="009977F1">
        <w:t>Искусственная неровность</w:t>
      </w:r>
      <w:r>
        <w:t>»,</w:t>
      </w:r>
      <w:r w:rsidRPr="009977F1">
        <w:t xml:space="preserve"> </w:t>
      </w:r>
      <w:r>
        <w:t xml:space="preserve">«Опасная обочина», </w:t>
      </w:r>
      <w:r w:rsidRPr="009977F1">
        <w:t xml:space="preserve"> </w:t>
      </w:r>
      <w:r>
        <w:t xml:space="preserve">«Сужение дороги», </w:t>
      </w:r>
      <w:r w:rsidRPr="009977F1">
        <w:t xml:space="preserve"> </w:t>
      </w:r>
      <w:r>
        <w:t>«</w:t>
      </w:r>
      <w:r w:rsidRPr="009977F1">
        <w:t>Двустороннее движение</w:t>
      </w:r>
      <w:r>
        <w:t xml:space="preserve">», </w:t>
      </w:r>
      <w:r w:rsidRPr="009977F1">
        <w:t xml:space="preserve"> </w:t>
      </w:r>
      <w:r>
        <w:t>«</w:t>
      </w:r>
      <w:r w:rsidRPr="009977F1">
        <w:t>Пешеходный переход</w:t>
      </w:r>
      <w:r>
        <w:t xml:space="preserve">», </w:t>
      </w:r>
      <w:r w:rsidRPr="009977F1">
        <w:t xml:space="preserve"> </w:t>
      </w:r>
      <w:r>
        <w:t>«</w:t>
      </w:r>
      <w:r w:rsidRPr="009977F1">
        <w:t>Дети</w:t>
      </w:r>
      <w:r>
        <w:t xml:space="preserve">», </w:t>
      </w:r>
      <w:r w:rsidRPr="009977F1">
        <w:t xml:space="preserve"> </w:t>
      </w:r>
      <w:r>
        <w:t>«</w:t>
      </w:r>
      <w:r w:rsidRPr="009977F1">
        <w:t>Пересечение с велосипедной</w:t>
      </w:r>
      <w:r>
        <w:t xml:space="preserve"> </w:t>
      </w:r>
      <w:r w:rsidRPr="009977F1">
        <w:t>дорожкой</w:t>
      </w:r>
      <w:r>
        <w:t xml:space="preserve">», </w:t>
      </w:r>
      <w:r w:rsidRPr="009977F1">
        <w:t xml:space="preserve"> </w:t>
      </w:r>
      <w:r>
        <w:t>«Дорожные работы»).</w:t>
      </w:r>
      <w:proofErr w:type="gramEnd"/>
    </w:p>
    <w:p w:rsidR="006A4FFB" w:rsidRDefault="006A4FFB" w:rsidP="006A4FFB">
      <w:pPr>
        <w:autoSpaceDE w:val="0"/>
        <w:autoSpaceDN w:val="0"/>
        <w:adjustRightInd w:val="0"/>
        <w:jc w:val="both"/>
      </w:pPr>
      <w:r>
        <w:t xml:space="preserve">- </w:t>
      </w:r>
      <w:r w:rsidRPr="005154BB">
        <w:rPr>
          <w:u w:val="single"/>
        </w:rPr>
        <w:t>знаки приоритета</w:t>
      </w:r>
      <w:r>
        <w:t xml:space="preserve"> </w:t>
      </w:r>
      <w:r w:rsidRPr="005154BB">
        <w:t>(</w:t>
      </w:r>
      <w:r>
        <w:t>«</w:t>
      </w:r>
      <w:r w:rsidRPr="005154BB">
        <w:t>Главная дорога</w:t>
      </w:r>
      <w:r>
        <w:t xml:space="preserve">», </w:t>
      </w:r>
      <w:r w:rsidRPr="005154BB">
        <w:t xml:space="preserve"> </w:t>
      </w:r>
      <w:r>
        <w:t>«Уступите дорогу»,</w:t>
      </w:r>
      <w:r w:rsidRPr="005154BB">
        <w:t xml:space="preserve"> </w:t>
      </w:r>
      <w:r>
        <w:t>«</w:t>
      </w:r>
      <w:r w:rsidRPr="005154BB">
        <w:t>Преимущество встречного</w:t>
      </w:r>
      <w:r>
        <w:t xml:space="preserve"> д</w:t>
      </w:r>
      <w:r w:rsidRPr="005154BB">
        <w:t>вижения</w:t>
      </w:r>
      <w:r>
        <w:t>»).</w:t>
      </w:r>
    </w:p>
    <w:p w:rsidR="006A4FFB" w:rsidRDefault="006A4FFB" w:rsidP="006A4FFB">
      <w:pPr>
        <w:autoSpaceDE w:val="0"/>
        <w:autoSpaceDN w:val="0"/>
        <w:adjustRightInd w:val="0"/>
        <w:jc w:val="both"/>
      </w:pPr>
      <w:proofErr w:type="gramStart"/>
      <w:r>
        <w:lastRenderedPageBreak/>
        <w:t xml:space="preserve">- </w:t>
      </w:r>
      <w:r w:rsidRPr="005154BB">
        <w:rPr>
          <w:u w:val="single"/>
        </w:rPr>
        <w:t>запрещающие знаки</w:t>
      </w:r>
      <w:r>
        <w:t xml:space="preserve"> </w:t>
      </w:r>
      <w:r w:rsidRPr="00CF24C7">
        <w:t>(</w:t>
      </w:r>
      <w:r>
        <w:t>«Въезд запрещен»,</w:t>
      </w:r>
      <w:r w:rsidRPr="00CF24C7">
        <w:t xml:space="preserve"> </w:t>
      </w:r>
      <w:r>
        <w:t>«Движение запрещено»,</w:t>
      </w:r>
      <w:r w:rsidRPr="00CF24C7">
        <w:t xml:space="preserve"> </w:t>
      </w:r>
      <w:r>
        <w:t>«Движение мотоциклов запрещено»,</w:t>
      </w:r>
      <w:r w:rsidRPr="00CF24C7">
        <w:t xml:space="preserve"> </w:t>
      </w:r>
      <w:r>
        <w:t>«</w:t>
      </w:r>
      <w:r w:rsidRPr="00CF24C7">
        <w:t xml:space="preserve">Движение на велосипедах </w:t>
      </w:r>
      <w:r>
        <w:t>запрещено», «</w:t>
      </w:r>
      <w:r w:rsidRPr="00CF24C7">
        <w:t>Движение пешеходов запрещено</w:t>
      </w:r>
      <w:r>
        <w:t>»,</w:t>
      </w:r>
      <w:r w:rsidRPr="00CF24C7">
        <w:t xml:space="preserve"> </w:t>
      </w:r>
      <w:r>
        <w:t>«</w:t>
      </w:r>
      <w:r w:rsidRPr="00CF24C7">
        <w:t>Поворот направо запрещен</w:t>
      </w:r>
      <w:r>
        <w:t>»,</w:t>
      </w:r>
      <w:r w:rsidRPr="00CF24C7">
        <w:t xml:space="preserve"> </w:t>
      </w:r>
      <w:r>
        <w:t>«</w:t>
      </w:r>
      <w:r w:rsidRPr="00CF24C7">
        <w:t>Поворо</w:t>
      </w:r>
      <w:r>
        <w:t>т налево запрещен»,</w:t>
      </w:r>
      <w:r w:rsidRPr="00CF24C7">
        <w:t xml:space="preserve"> </w:t>
      </w:r>
      <w:r>
        <w:t>«</w:t>
      </w:r>
      <w:r w:rsidRPr="00CF24C7">
        <w:t>Разворот запрещен</w:t>
      </w:r>
      <w:r>
        <w:t>»,</w:t>
      </w:r>
      <w:r w:rsidRPr="00CF24C7">
        <w:t xml:space="preserve"> </w:t>
      </w:r>
      <w:r>
        <w:t>«Обгон запрещен»,</w:t>
      </w:r>
      <w:r w:rsidRPr="00CF24C7">
        <w:t xml:space="preserve"> </w:t>
      </w:r>
      <w:r>
        <w:t xml:space="preserve">«Остановка запрещена», </w:t>
      </w:r>
      <w:r w:rsidRPr="00CF24C7">
        <w:t xml:space="preserve"> </w:t>
      </w:r>
      <w:r>
        <w:t>«Стоянка запрещена»)</w:t>
      </w:r>
      <w:proofErr w:type="gramEnd"/>
    </w:p>
    <w:p w:rsidR="006A4FFB" w:rsidRDefault="006A4FFB" w:rsidP="006A4FFB">
      <w:pPr>
        <w:autoSpaceDE w:val="0"/>
        <w:autoSpaceDN w:val="0"/>
        <w:adjustRightInd w:val="0"/>
        <w:jc w:val="both"/>
      </w:pPr>
      <w:r>
        <w:t xml:space="preserve">- </w:t>
      </w:r>
      <w:r w:rsidRPr="00CF24C7">
        <w:rPr>
          <w:u w:val="single"/>
        </w:rPr>
        <w:t>предписывающие знаки</w:t>
      </w:r>
      <w:r w:rsidRPr="00CF24C7">
        <w:t xml:space="preserve"> (</w:t>
      </w:r>
      <w:r>
        <w:t>«Движение прямо»</w:t>
      </w:r>
      <w:r w:rsidRPr="00CF24C7">
        <w:t xml:space="preserve">, </w:t>
      </w:r>
      <w:r>
        <w:t>«Движение направо»,</w:t>
      </w:r>
      <w:r w:rsidRPr="00CF24C7">
        <w:t xml:space="preserve"> </w:t>
      </w:r>
      <w:r>
        <w:t>«Движение налево»,</w:t>
      </w:r>
      <w:r w:rsidRPr="00CF24C7">
        <w:t xml:space="preserve"> </w:t>
      </w:r>
      <w:r>
        <w:t>«</w:t>
      </w:r>
      <w:r w:rsidRPr="00CF24C7">
        <w:t>Круговое движение</w:t>
      </w:r>
      <w:r>
        <w:t>»,</w:t>
      </w:r>
      <w:r w:rsidRPr="00CF24C7">
        <w:t xml:space="preserve"> </w:t>
      </w:r>
      <w:r>
        <w:t>«</w:t>
      </w:r>
      <w:r w:rsidRPr="00CF24C7">
        <w:t>Велосипедная дорожка</w:t>
      </w:r>
      <w:r>
        <w:t>»,</w:t>
      </w:r>
      <w:r w:rsidRPr="00CF24C7">
        <w:t xml:space="preserve"> </w:t>
      </w:r>
      <w:r>
        <w:t>«</w:t>
      </w:r>
      <w:r w:rsidRPr="00CF24C7">
        <w:t>Пешеходная дорожка</w:t>
      </w:r>
      <w:r>
        <w:t>»).</w:t>
      </w:r>
    </w:p>
    <w:p w:rsidR="006A4FFB" w:rsidRPr="00F03AEC" w:rsidRDefault="006A4FFB" w:rsidP="006A4FFB">
      <w:pPr>
        <w:autoSpaceDE w:val="0"/>
        <w:autoSpaceDN w:val="0"/>
        <w:adjustRightInd w:val="0"/>
        <w:jc w:val="both"/>
      </w:pPr>
      <w:r>
        <w:t xml:space="preserve">- </w:t>
      </w:r>
      <w:r w:rsidRPr="00F03AEC">
        <w:rPr>
          <w:u w:val="single"/>
        </w:rPr>
        <w:t>знаки особых предписаний</w:t>
      </w:r>
      <w:r>
        <w:t xml:space="preserve"> </w:t>
      </w:r>
      <w:r w:rsidRPr="00F03AEC">
        <w:t>(</w:t>
      </w:r>
      <w:r>
        <w:t>«</w:t>
      </w:r>
      <w:r w:rsidRPr="00F03AEC">
        <w:t>Место остановки автобуса и (или)</w:t>
      </w:r>
      <w:r>
        <w:t xml:space="preserve"> т</w:t>
      </w:r>
      <w:r w:rsidRPr="00F03AEC">
        <w:t>роллейбуса</w:t>
      </w:r>
      <w:r>
        <w:t xml:space="preserve">», </w:t>
      </w:r>
      <w:r w:rsidRPr="00F03AEC">
        <w:t xml:space="preserve"> </w:t>
      </w:r>
      <w:r>
        <w:t xml:space="preserve">«Место </w:t>
      </w:r>
      <w:r w:rsidRPr="00F03AEC">
        <w:t>остановки трамвая</w:t>
      </w:r>
      <w:r>
        <w:t>»,</w:t>
      </w:r>
      <w:r w:rsidRPr="00F03AEC">
        <w:t xml:space="preserve"> </w:t>
      </w:r>
      <w:r>
        <w:t>«Пешеходный переход»)</w:t>
      </w:r>
    </w:p>
    <w:p w:rsidR="006A4FFB" w:rsidRPr="00F876A6" w:rsidRDefault="006A4FFB" w:rsidP="006A4FFB">
      <w:pPr>
        <w:autoSpaceDE w:val="0"/>
        <w:autoSpaceDN w:val="0"/>
        <w:adjustRightInd w:val="0"/>
        <w:jc w:val="both"/>
      </w:pPr>
      <w:r>
        <w:t xml:space="preserve">- </w:t>
      </w:r>
      <w:r w:rsidRPr="00F03AEC">
        <w:rPr>
          <w:u w:val="single"/>
        </w:rPr>
        <w:t>информационные знаки</w:t>
      </w:r>
      <w:r>
        <w:t xml:space="preserve"> </w:t>
      </w:r>
      <w:r w:rsidRPr="00F876A6">
        <w:t>(</w:t>
      </w:r>
      <w:r>
        <w:t>«</w:t>
      </w:r>
      <w:r w:rsidRPr="00F876A6">
        <w:t>Подземный пешеходный переход</w:t>
      </w:r>
      <w:r>
        <w:t>»,</w:t>
      </w:r>
      <w:r w:rsidRPr="00F876A6">
        <w:t xml:space="preserve"> </w:t>
      </w:r>
      <w:r>
        <w:t>«Надземный пешеходный переход»,</w:t>
      </w:r>
      <w:r w:rsidRPr="00F876A6">
        <w:t xml:space="preserve"> </w:t>
      </w:r>
      <w:r>
        <w:t>«Парковка (парковочное место)»,</w:t>
      </w:r>
      <w:r w:rsidRPr="00F876A6">
        <w:t xml:space="preserve"> </w:t>
      </w:r>
      <w:r>
        <w:t>«</w:t>
      </w:r>
      <w:r w:rsidRPr="00F876A6">
        <w:t>Указатель направлений</w:t>
      </w:r>
      <w:r>
        <w:t>»,</w:t>
      </w:r>
      <w:r w:rsidRPr="00F876A6">
        <w:t xml:space="preserve"> </w:t>
      </w:r>
      <w:r>
        <w:t>«</w:t>
      </w:r>
      <w:r w:rsidRPr="00F876A6">
        <w:t>Тупик</w:t>
      </w:r>
      <w:r>
        <w:t>»).</w:t>
      </w:r>
    </w:p>
    <w:p w:rsidR="008B794C" w:rsidRDefault="008B794C" w:rsidP="008B794C">
      <w:pPr>
        <w:jc w:val="both"/>
        <w:rPr>
          <w:rStyle w:val="1Char"/>
          <w:b w:val="0"/>
          <w:bCs/>
          <w:sz w:val="24"/>
          <w:szCs w:val="24"/>
        </w:rPr>
      </w:pPr>
      <w:r>
        <w:rPr>
          <w:b/>
          <w:color w:val="000000"/>
        </w:rPr>
        <w:t xml:space="preserve">  </w:t>
      </w:r>
      <w:proofErr w:type="gramStart"/>
      <w:r w:rsidRPr="008B794C">
        <w:rPr>
          <w:b/>
          <w:color w:val="000000"/>
        </w:rPr>
        <w:t>3 этап</w:t>
      </w:r>
      <w:r>
        <w:rPr>
          <w:color w:val="000000"/>
        </w:rPr>
        <w:t xml:space="preserve"> – Задание на знание </w:t>
      </w:r>
      <w:r>
        <w:t>в</w:t>
      </w:r>
      <w:r w:rsidRPr="00823A56">
        <w:t>ид</w:t>
      </w:r>
      <w:r>
        <w:t xml:space="preserve">ов травм, ранений, кровотечений; </w:t>
      </w:r>
      <w:r>
        <w:rPr>
          <w:rStyle w:val="1Char"/>
          <w:b w:val="0"/>
          <w:bCs/>
          <w:sz w:val="24"/>
          <w:szCs w:val="24"/>
        </w:rPr>
        <w:t>Определений</w:t>
      </w:r>
      <w:r w:rsidRPr="00823A56">
        <w:rPr>
          <w:rStyle w:val="1Char"/>
          <w:b w:val="0"/>
          <w:bCs/>
          <w:sz w:val="24"/>
          <w:szCs w:val="24"/>
        </w:rPr>
        <w:t xml:space="preserve"> - ранения, травмы, раны, кровотечения, ушиба, перелома, ожога</w:t>
      </w:r>
      <w:r>
        <w:rPr>
          <w:rStyle w:val="1Char"/>
          <w:b w:val="0"/>
          <w:bCs/>
          <w:sz w:val="24"/>
          <w:szCs w:val="24"/>
        </w:rPr>
        <w:t>;</w:t>
      </w:r>
      <w:r w:rsidRPr="008B794C">
        <w:rPr>
          <w:rStyle w:val="1Char"/>
          <w:b w:val="0"/>
          <w:bCs/>
          <w:sz w:val="24"/>
          <w:szCs w:val="24"/>
        </w:rPr>
        <w:t xml:space="preserve"> </w:t>
      </w:r>
      <w:r>
        <w:rPr>
          <w:rStyle w:val="1Char"/>
          <w:b w:val="0"/>
          <w:bCs/>
          <w:sz w:val="24"/>
          <w:szCs w:val="24"/>
        </w:rPr>
        <w:t>терминов</w:t>
      </w:r>
      <w:r w:rsidRPr="00823A56">
        <w:rPr>
          <w:rStyle w:val="1Char"/>
          <w:b w:val="0"/>
          <w:bCs/>
          <w:sz w:val="24"/>
          <w:szCs w:val="24"/>
        </w:rPr>
        <w:t xml:space="preserve"> – артерии, антисептика, асептика, вены, иммобилизация, конечность, кость, перелом, шина, сустав</w:t>
      </w:r>
      <w:r>
        <w:rPr>
          <w:rStyle w:val="1Char"/>
          <w:b w:val="0"/>
          <w:bCs/>
          <w:sz w:val="24"/>
          <w:szCs w:val="24"/>
        </w:rPr>
        <w:t>.</w:t>
      </w:r>
      <w:proofErr w:type="gramEnd"/>
    </w:p>
    <w:p w:rsidR="00256049" w:rsidRPr="000D7571" w:rsidRDefault="00256049" w:rsidP="00256049">
      <w:pPr>
        <w:pStyle w:val="a3"/>
        <w:jc w:val="both"/>
        <w:rPr>
          <w:b/>
          <w:bCs/>
          <w:sz w:val="24"/>
          <w:szCs w:val="24"/>
        </w:rPr>
      </w:pPr>
      <w:proofErr w:type="gramStart"/>
      <w:r>
        <w:rPr>
          <w:rStyle w:val="1Char"/>
          <w:b w:val="0"/>
          <w:bCs/>
          <w:sz w:val="24"/>
          <w:szCs w:val="24"/>
        </w:rPr>
        <w:t xml:space="preserve">Для подготовки команд использовать </w:t>
      </w:r>
      <w:r w:rsidRPr="00256049">
        <w:rPr>
          <w:rStyle w:val="1Char"/>
          <w:bCs/>
          <w:i/>
          <w:sz w:val="24"/>
          <w:szCs w:val="24"/>
        </w:rPr>
        <w:t>«</w:t>
      </w:r>
      <w:r w:rsidRPr="00256049">
        <w:rPr>
          <w:i/>
          <w:sz w:val="24"/>
          <w:szCs w:val="24"/>
        </w:rPr>
        <w:t xml:space="preserve">Методические рекомендации по оказанию первой помощи пострадавшим и действиям в экстремальных ситуациях (теоретическая часть), 2011 год, ЦГПВ» - </w:t>
      </w:r>
      <w:r w:rsidRPr="00256049">
        <w:rPr>
          <w:sz w:val="24"/>
          <w:szCs w:val="24"/>
        </w:rPr>
        <w:t xml:space="preserve">размещены на сайте </w:t>
      </w:r>
      <w:hyperlink r:id="rId9" w:history="1">
        <w:r w:rsidR="00E87E6C" w:rsidRPr="00E87E6C">
          <w:rPr>
            <w:rStyle w:val="a5"/>
            <w:color w:val="auto"/>
            <w:sz w:val="24"/>
            <w:szCs w:val="24"/>
            <w:u w:val="none"/>
          </w:rPr>
          <w:t>http://www.patriotcenter.spb.ru</w:t>
        </w:r>
      </w:hyperlink>
      <w:r w:rsidRPr="000D7571">
        <w:rPr>
          <w:sz w:val="24"/>
          <w:szCs w:val="24"/>
        </w:rPr>
        <w:t xml:space="preserve"> </w:t>
      </w:r>
      <w:r w:rsidR="00E87E6C">
        <w:rPr>
          <w:sz w:val="24"/>
          <w:szCs w:val="24"/>
        </w:rPr>
        <w:t>(в разделе методические рекомендации)</w:t>
      </w:r>
      <w:r w:rsidR="00E87E6C" w:rsidRPr="000D7571">
        <w:rPr>
          <w:sz w:val="24"/>
          <w:szCs w:val="24"/>
        </w:rPr>
        <w:t xml:space="preserve"> </w:t>
      </w:r>
      <w:r w:rsidRPr="000D7571">
        <w:rPr>
          <w:sz w:val="24"/>
          <w:szCs w:val="24"/>
        </w:rPr>
        <w:t xml:space="preserve">– домашний сайт ЦГПВ ГБОУ «Балтийский берег» </w:t>
      </w:r>
      <w:r w:rsidR="00E87E6C">
        <w:rPr>
          <w:sz w:val="24"/>
          <w:szCs w:val="24"/>
        </w:rPr>
        <w:t xml:space="preserve">и </w:t>
      </w:r>
      <w:r w:rsidRPr="000D7571">
        <w:rPr>
          <w:sz w:val="24"/>
          <w:szCs w:val="24"/>
        </w:rPr>
        <w:t xml:space="preserve">https://vk.com/patriot_center_spb </w:t>
      </w:r>
      <w:r w:rsidR="00E87E6C">
        <w:rPr>
          <w:sz w:val="24"/>
          <w:szCs w:val="24"/>
        </w:rPr>
        <w:t>(в разделе документы)</w:t>
      </w:r>
      <w:r w:rsidRPr="000D7571">
        <w:rPr>
          <w:sz w:val="24"/>
          <w:szCs w:val="24"/>
        </w:rPr>
        <w:t>- страничка в контакте Центр патриот ГБОУ "Балтийский берег"</w:t>
      </w:r>
      <w:r w:rsidR="00E87E6C">
        <w:rPr>
          <w:sz w:val="24"/>
          <w:szCs w:val="24"/>
        </w:rPr>
        <w:t>.</w:t>
      </w:r>
      <w:proofErr w:type="gramEnd"/>
    </w:p>
    <w:p w:rsidR="008B794C" w:rsidRPr="006F737A" w:rsidRDefault="008B794C" w:rsidP="008B794C">
      <w:pPr>
        <w:pStyle w:val="a3"/>
        <w:tabs>
          <w:tab w:val="clear" w:pos="8306"/>
          <w:tab w:val="num" w:pos="0"/>
          <w:tab w:val="right" w:pos="9639"/>
        </w:tabs>
        <w:ind w:firstLine="180"/>
        <w:jc w:val="both"/>
        <w:rPr>
          <w:rFonts w:ascii="TimesNewRomanPSMT" w:hAnsi="TimesNewRomanPSMT" w:cs="TimesNewRomanPSMT"/>
          <w:sz w:val="24"/>
          <w:szCs w:val="24"/>
        </w:rPr>
      </w:pPr>
      <w:r w:rsidRPr="008B794C">
        <w:rPr>
          <w:rFonts w:ascii="TimesNewRomanPSMT" w:hAnsi="TimesNewRomanPSMT" w:cs="TimesNewRomanPSMT"/>
          <w:b/>
          <w:sz w:val="24"/>
          <w:szCs w:val="24"/>
        </w:rPr>
        <w:t>4 этап</w:t>
      </w:r>
      <w:r>
        <w:rPr>
          <w:rFonts w:ascii="TimesNewRomanPSMT" w:hAnsi="TimesNewRomanPSMT" w:cs="TimesNewRomanPSMT"/>
          <w:sz w:val="24"/>
          <w:szCs w:val="24"/>
        </w:rPr>
        <w:t xml:space="preserve"> - </w:t>
      </w:r>
      <w:r w:rsidRPr="006F737A">
        <w:rPr>
          <w:rFonts w:ascii="TimesNewRomanPSMT" w:hAnsi="TimesNewRomanPSMT" w:cs="TimesNewRomanPSMT"/>
          <w:sz w:val="24"/>
          <w:szCs w:val="24"/>
        </w:rPr>
        <w:t xml:space="preserve">теоретический экзамен </w:t>
      </w:r>
      <w:r>
        <w:rPr>
          <w:rFonts w:ascii="TimesNewRomanPSMT" w:hAnsi="TimesNewRomanPSMT" w:cs="TimesNewRomanPSMT"/>
          <w:sz w:val="24"/>
          <w:szCs w:val="24"/>
        </w:rPr>
        <w:t>«Устройство велосипеда»</w:t>
      </w:r>
      <w:r w:rsidR="00256049">
        <w:rPr>
          <w:rFonts w:ascii="TimesNewRomanPSMT" w:hAnsi="TimesNewRomanPSMT" w:cs="TimesNewRomanPSMT"/>
          <w:sz w:val="24"/>
          <w:szCs w:val="24"/>
        </w:rPr>
        <w:t>.</w:t>
      </w:r>
      <w:r w:rsidRPr="006F737A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E87E6C" w:rsidRPr="000D7571" w:rsidRDefault="00E87E6C" w:rsidP="00E87E6C">
      <w:pPr>
        <w:pStyle w:val="a3"/>
        <w:jc w:val="both"/>
        <w:rPr>
          <w:b/>
          <w:bCs/>
          <w:sz w:val="24"/>
          <w:szCs w:val="24"/>
        </w:rPr>
      </w:pPr>
      <w:r>
        <w:rPr>
          <w:rStyle w:val="1Char"/>
          <w:b w:val="0"/>
          <w:bCs/>
          <w:sz w:val="24"/>
          <w:szCs w:val="24"/>
        </w:rPr>
        <w:t>Картинка велосипеда для подготовки команд  размещена</w:t>
      </w:r>
      <w:r w:rsidRPr="00256049">
        <w:rPr>
          <w:i/>
          <w:sz w:val="24"/>
          <w:szCs w:val="24"/>
        </w:rPr>
        <w:t xml:space="preserve"> </w:t>
      </w:r>
      <w:r w:rsidRPr="00256049">
        <w:rPr>
          <w:sz w:val="24"/>
          <w:szCs w:val="24"/>
        </w:rPr>
        <w:t xml:space="preserve">на сайте </w:t>
      </w:r>
      <w:hyperlink r:id="rId10" w:history="1">
        <w:r w:rsidRPr="00E87E6C">
          <w:rPr>
            <w:rStyle w:val="a5"/>
            <w:color w:val="auto"/>
            <w:sz w:val="24"/>
            <w:szCs w:val="24"/>
            <w:u w:val="none"/>
          </w:rPr>
          <w:t>http://www.patriotcenter.spb.ru</w:t>
        </w:r>
      </w:hyperlink>
      <w:r>
        <w:rPr>
          <w:sz w:val="24"/>
          <w:szCs w:val="24"/>
        </w:rPr>
        <w:t xml:space="preserve"> (в разделе методические рекомендации)</w:t>
      </w:r>
      <w:r w:rsidRPr="000D7571">
        <w:rPr>
          <w:sz w:val="24"/>
          <w:szCs w:val="24"/>
        </w:rPr>
        <w:t xml:space="preserve"> – домашний сайт ЦГПВ ГБОУ «Балтийский берег» </w:t>
      </w:r>
      <w:r>
        <w:rPr>
          <w:sz w:val="24"/>
          <w:szCs w:val="24"/>
        </w:rPr>
        <w:t xml:space="preserve">и </w:t>
      </w:r>
      <w:hyperlink r:id="rId11" w:history="1">
        <w:r w:rsidRPr="00E87E6C">
          <w:rPr>
            <w:rStyle w:val="a5"/>
            <w:color w:val="auto"/>
            <w:sz w:val="24"/>
            <w:szCs w:val="24"/>
            <w:u w:val="none"/>
          </w:rPr>
          <w:t>https://vk.com/patriot_center_spb</w:t>
        </w:r>
      </w:hyperlink>
      <w:r>
        <w:rPr>
          <w:sz w:val="24"/>
          <w:szCs w:val="24"/>
        </w:rPr>
        <w:t xml:space="preserve"> (в разделе документы)</w:t>
      </w:r>
      <w:r w:rsidRPr="000D7571">
        <w:rPr>
          <w:sz w:val="24"/>
          <w:szCs w:val="24"/>
        </w:rPr>
        <w:t xml:space="preserve"> - страничка в контакте Центр патриот ГБОУ "Балтийский берег"</w:t>
      </w:r>
      <w:r>
        <w:rPr>
          <w:sz w:val="24"/>
          <w:szCs w:val="24"/>
        </w:rPr>
        <w:t>.</w:t>
      </w:r>
    </w:p>
    <w:p w:rsidR="006A4FFB" w:rsidRPr="00905B5B" w:rsidRDefault="006A4FFB" w:rsidP="006A4FFB">
      <w:pPr>
        <w:pStyle w:val="a3"/>
        <w:tabs>
          <w:tab w:val="clear" w:pos="4153"/>
          <w:tab w:val="clear" w:pos="8306"/>
          <w:tab w:val="num" w:pos="0"/>
        </w:tabs>
        <w:ind w:right="-27" w:firstLine="180"/>
        <w:jc w:val="both"/>
      </w:pPr>
      <w:r w:rsidRPr="006F2AE7">
        <w:rPr>
          <w:color w:val="000000"/>
          <w:sz w:val="24"/>
          <w:szCs w:val="24"/>
        </w:rPr>
        <w:t>Ре</w:t>
      </w:r>
      <w:r w:rsidRPr="006F2AE7">
        <w:rPr>
          <w:sz w:val="24"/>
          <w:szCs w:val="24"/>
        </w:rPr>
        <w:t>зультат команды определяется суммой правильно отвеченных вопросов</w:t>
      </w:r>
      <w:r w:rsidR="00014EA8">
        <w:rPr>
          <w:sz w:val="24"/>
          <w:szCs w:val="24"/>
        </w:rPr>
        <w:t xml:space="preserve"> </w:t>
      </w:r>
      <w:r w:rsidR="00EA0F6E">
        <w:rPr>
          <w:sz w:val="24"/>
          <w:szCs w:val="24"/>
        </w:rPr>
        <w:t>на 4-х этапах</w:t>
      </w:r>
      <w:r w:rsidRPr="006F2AE7">
        <w:rPr>
          <w:sz w:val="24"/>
          <w:szCs w:val="24"/>
        </w:rPr>
        <w:t>. При равенстве правильных ответов предпочтение отдаётся команде, затратившей наименьшее время.</w:t>
      </w:r>
      <w:r>
        <w:rPr>
          <w:sz w:val="24"/>
          <w:szCs w:val="24"/>
        </w:rPr>
        <w:t xml:space="preserve"> </w:t>
      </w:r>
    </w:p>
    <w:p w:rsidR="006A4FFB" w:rsidRPr="00667C67" w:rsidRDefault="006A4FFB" w:rsidP="006A4FFB">
      <w:pPr>
        <w:pStyle w:val="HTML"/>
        <w:rPr>
          <w:rFonts w:ascii="Times New Roman" w:hAnsi="Times New Roman" w:cs="Times New Roman"/>
          <w:color w:val="787878"/>
          <w:sz w:val="24"/>
          <w:szCs w:val="24"/>
          <w:shd w:val="clear" w:color="auto" w:fill="E3E7ED"/>
        </w:rPr>
      </w:pPr>
    </w:p>
    <w:p w:rsidR="006A4FFB" w:rsidRPr="00ED227C" w:rsidRDefault="008D42D5" w:rsidP="006A4FFB">
      <w:pPr>
        <w:pStyle w:val="a3"/>
        <w:numPr>
          <w:ilvl w:val="1"/>
          <w:numId w:val="2"/>
        </w:numPr>
        <w:tabs>
          <w:tab w:val="clear" w:pos="4153"/>
          <w:tab w:val="clear" w:pos="8306"/>
        </w:tabs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Вид «</w:t>
      </w:r>
      <w:r w:rsidR="006A4FFB" w:rsidRPr="00905B5B">
        <w:rPr>
          <w:b/>
          <w:sz w:val="24"/>
          <w:szCs w:val="24"/>
        </w:rPr>
        <w:t>Эстафета по фигурному вождению велосипеда</w:t>
      </w:r>
      <w:r>
        <w:rPr>
          <w:b/>
          <w:sz w:val="24"/>
          <w:szCs w:val="24"/>
        </w:rPr>
        <w:t>»</w:t>
      </w:r>
      <w:r w:rsidR="006A4FFB" w:rsidRPr="00905B5B">
        <w:rPr>
          <w:b/>
          <w:sz w:val="24"/>
          <w:szCs w:val="24"/>
        </w:rPr>
        <w:t xml:space="preserve"> (элементы соревнования «Безопасное колесо») </w:t>
      </w:r>
      <w:r w:rsidR="006A4FFB" w:rsidRPr="00EC60E2">
        <w:rPr>
          <w:sz w:val="24"/>
          <w:szCs w:val="24"/>
        </w:rPr>
        <w:t>(</w:t>
      </w:r>
      <w:r w:rsidR="006A4FFB" w:rsidRPr="00EC60E2">
        <w:rPr>
          <w:i/>
          <w:sz w:val="24"/>
          <w:szCs w:val="24"/>
        </w:rPr>
        <w:t>командный зачет)</w:t>
      </w:r>
      <w:r w:rsidR="006A4FFB" w:rsidRPr="00ED227C">
        <w:rPr>
          <w:b/>
          <w:i/>
          <w:sz w:val="24"/>
          <w:szCs w:val="24"/>
        </w:rPr>
        <w:t xml:space="preserve"> </w:t>
      </w:r>
    </w:p>
    <w:p w:rsidR="006A4FFB" w:rsidRPr="00905B5B" w:rsidRDefault="006A4FFB" w:rsidP="006A4FFB">
      <w:pPr>
        <w:pStyle w:val="a3"/>
        <w:tabs>
          <w:tab w:val="clear" w:pos="4153"/>
          <w:tab w:val="clear" w:pos="8306"/>
        </w:tabs>
        <w:ind w:left="180" w:firstLine="720"/>
        <w:jc w:val="both"/>
        <w:rPr>
          <w:b/>
          <w:sz w:val="24"/>
          <w:szCs w:val="24"/>
        </w:rPr>
      </w:pPr>
      <w:r w:rsidRPr="00905B5B">
        <w:rPr>
          <w:b/>
          <w:sz w:val="24"/>
          <w:szCs w:val="24"/>
        </w:rPr>
        <w:t>(1-3 группы</w:t>
      </w:r>
      <w:r>
        <w:rPr>
          <w:b/>
          <w:sz w:val="24"/>
          <w:szCs w:val="24"/>
        </w:rPr>
        <w:t>, участвует 6 человек</w:t>
      </w:r>
      <w:r w:rsidRPr="00905B5B">
        <w:rPr>
          <w:b/>
          <w:sz w:val="24"/>
          <w:szCs w:val="24"/>
        </w:rPr>
        <w:t xml:space="preserve"> </w:t>
      </w:r>
      <w:r w:rsidR="00A80381">
        <w:rPr>
          <w:b/>
          <w:sz w:val="24"/>
          <w:szCs w:val="24"/>
        </w:rPr>
        <w:t>из них не менее 1</w:t>
      </w:r>
      <w:bookmarkStart w:id="0" w:name="_GoBack"/>
      <w:bookmarkEnd w:id="0"/>
      <w:r>
        <w:rPr>
          <w:b/>
          <w:sz w:val="24"/>
          <w:szCs w:val="24"/>
        </w:rPr>
        <w:t xml:space="preserve"> девочек</w:t>
      </w:r>
      <w:r w:rsidRPr="00905B5B">
        <w:rPr>
          <w:b/>
          <w:sz w:val="24"/>
          <w:szCs w:val="24"/>
        </w:rPr>
        <w:t>) (таблица штрафов –</w:t>
      </w:r>
      <w:r>
        <w:rPr>
          <w:b/>
          <w:sz w:val="24"/>
          <w:szCs w:val="24"/>
        </w:rPr>
        <w:t xml:space="preserve"> </w:t>
      </w:r>
      <w:r w:rsidRPr="00FE467D">
        <w:rPr>
          <w:sz w:val="24"/>
          <w:szCs w:val="24"/>
        </w:rPr>
        <w:t>приложение</w:t>
      </w:r>
      <w:r w:rsidRPr="00905B5B">
        <w:rPr>
          <w:b/>
          <w:sz w:val="24"/>
          <w:szCs w:val="24"/>
        </w:rPr>
        <w:t>)</w:t>
      </w:r>
    </w:p>
    <w:p w:rsidR="006A4FFB" w:rsidRPr="00905B5B" w:rsidRDefault="006A4FFB" w:rsidP="006A4FFB">
      <w:pPr>
        <w:pStyle w:val="11"/>
        <w:spacing w:line="218" w:lineRule="auto"/>
        <w:ind w:firstLine="0"/>
        <w:rPr>
          <w:sz w:val="24"/>
          <w:szCs w:val="24"/>
        </w:rPr>
      </w:pPr>
      <w:r w:rsidRPr="00905B5B">
        <w:rPr>
          <w:sz w:val="24"/>
          <w:szCs w:val="24"/>
        </w:rPr>
        <w:t xml:space="preserve">Соревнование проводится на площадке, где на расстоянии не менее </w:t>
      </w:r>
      <w:r>
        <w:rPr>
          <w:sz w:val="24"/>
          <w:szCs w:val="24"/>
        </w:rPr>
        <w:t>двух</w:t>
      </w:r>
      <w:r w:rsidRPr="00905B5B">
        <w:rPr>
          <w:sz w:val="24"/>
          <w:szCs w:val="24"/>
        </w:rPr>
        <w:t xml:space="preserve"> метров друг от друга последовательно расположены препятствия, перечень которых определяется судейской коллегией</w:t>
      </w:r>
      <w:r>
        <w:rPr>
          <w:sz w:val="24"/>
          <w:szCs w:val="24"/>
        </w:rPr>
        <w:t xml:space="preserve"> (перечень возможных элементов </w:t>
      </w:r>
      <w:r w:rsidRPr="00FE467D">
        <w:rPr>
          <w:sz w:val="24"/>
          <w:szCs w:val="24"/>
        </w:rPr>
        <w:t>приложение</w:t>
      </w:r>
      <w:r w:rsidR="006653F9">
        <w:rPr>
          <w:sz w:val="24"/>
          <w:szCs w:val="24"/>
        </w:rPr>
        <w:t>)</w:t>
      </w:r>
      <w:r w:rsidRPr="00905B5B">
        <w:rPr>
          <w:sz w:val="24"/>
          <w:szCs w:val="24"/>
        </w:rPr>
        <w:t xml:space="preserve">. Участник на велосипеде преодолевает полосу препятствий. Отказ одного из участников команды от прохождения данного этапа конкурса приводит к дисквалификации команды. </w:t>
      </w:r>
    </w:p>
    <w:p w:rsidR="006A4FFB" w:rsidRPr="006A4FFB" w:rsidRDefault="006A4FFB" w:rsidP="006A4FFB">
      <w:pPr>
        <w:pStyle w:val="a3"/>
        <w:tabs>
          <w:tab w:val="clear" w:pos="4153"/>
          <w:tab w:val="clear" w:pos="8306"/>
        </w:tabs>
        <w:ind w:firstLine="180"/>
        <w:jc w:val="both"/>
        <w:rPr>
          <w:sz w:val="24"/>
          <w:szCs w:val="24"/>
        </w:rPr>
      </w:pPr>
      <w:r w:rsidRPr="00905B5B">
        <w:rPr>
          <w:sz w:val="24"/>
          <w:szCs w:val="24"/>
        </w:rPr>
        <w:t>При определении победителей учитывается наименьшее количество штрафных баллов. При равенстве набранных баллов, преимущество отдается команде, затратившей наименьшее количество времени.</w:t>
      </w:r>
    </w:p>
    <w:p w:rsidR="006A4FFB" w:rsidRPr="006A4FFB" w:rsidRDefault="006A4FFB" w:rsidP="006A4FFB">
      <w:pPr>
        <w:pStyle w:val="a3"/>
        <w:tabs>
          <w:tab w:val="clear" w:pos="4153"/>
          <w:tab w:val="clear" w:pos="8306"/>
        </w:tabs>
        <w:ind w:firstLine="180"/>
        <w:jc w:val="both"/>
        <w:rPr>
          <w:sz w:val="24"/>
          <w:szCs w:val="24"/>
        </w:rPr>
      </w:pPr>
    </w:p>
    <w:p w:rsidR="006A4FFB" w:rsidRDefault="006A4FFB" w:rsidP="006A4FFB">
      <w:pPr>
        <w:pStyle w:val="a3"/>
        <w:tabs>
          <w:tab w:val="clear" w:pos="4153"/>
          <w:tab w:val="clear" w:pos="8306"/>
        </w:tabs>
        <w:ind w:left="180"/>
        <w:jc w:val="both"/>
        <w:rPr>
          <w:b/>
          <w:sz w:val="24"/>
          <w:szCs w:val="24"/>
        </w:rPr>
      </w:pPr>
      <w:r w:rsidRPr="00905B5B">
        <w:rPr>
          <w:b/>
          <w:color w:val="000000"/>
          <w:sz w:val="24"/>
          <w:szCs w:val="24"/>
          <w:shd w:val="clear" w:color="auto" w:fill="FFFFFF"/>
        </w:rPr>
        <w:t xml:space="preserve">5.4.  </w:t>
      </w:r>
      <w:r w:rsidR="00114BF4">
        <w:rPr>
          <w:b/>
          <w:color w:val="000000"/>
          <w:sz w:val="24"/>
          <w:szCs w:val="24"/>
          <w:shd w:val="clear" w:color="auto" w:fill="FFFFFF"/>
        </w:rPr>
        <w:t xml:space="preserve">Вид </w:t>
      </w:r>
      <w:r w:rsidRPr="00905B5B">
        <w:rPr>
          <w:b/>
          <w:color w:val="000000"/>
          <w:sz w:val="24"/>
          <w:szCs w:val="24"/>
          <w:shd w:val="clear" w:color="auto" w:fill="FFFFFF"/>
        </w:rPr>
        <w:t>«Оказание первой доврачебной помощи в ДТП»</w:t>
      </w:r>
      <w:r w:rsidRPr="00905B5B">
        <w:rPr>
          <w:b/>
          <w:sz w:val="24"/>
          <w:szCs w:val="24"/>
        </w:rPr>
        <w:t xml:space="preserve"> </w:t>
      </w:r>
      <w:r w:rsidRPr="00EC60E2">
        <w:rPr>
          <w:sz w:val="24"/>
          <w:szCs w:val="24"/>
        </w:rPr>
        <w:t>(</w:t>
      </w:r>
      <w:r w:rsidRPr="00EC60E2">
        <w:rPr>
          <w:i/>
          <w:sz w:val="24"/>
          <w:szCs w:val="24"/>
        </w:rPr>
        <w:t>командный зачет)</w:t>
      </w:r>
      <w:r w:rsidRPr="00ED227C">
        <w:rPr>
          <w:b/>
          <w:i/>
          <w:sz w:val="24"/>
          <w:szCs w:val="24"/>
        </w:rPr>
        <w:t xml:space="preserve"> </w:t>
      </w:r>
    </w:p>
    <w:p w:rsidR="006A4FFB" w:rsidRPr="00905B5B" w:rsidRDefault="006A4FFB" w:rsidP="006A4FFB">
      <w:pPr>
        <w:pStyle w:val="a3"/>
        <w:tabs>
          <w:tab w:val="clear" w:pos="4153"/>
          <w:tab w:val="clear" w:pos="8306"/>
        </w:tabs>
        <w:ind w:left="1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905B5B">
        <w:rPr>
          <w:b/>
          <w:sz w:val="24"/>
          <w:szCs w:val="24"/>
        </w:rPr>
        <w:t xml:space="preserve">(1-3 группы, участвует 6 человек) (таблица штрафов  –  </w:t>
      </w:r>
      <w:r w:rsidRPr="00FE467D">
        <w:rPr>
          <w:b/>
          <w:sz w:val="24"/>
          <w:szCs w:val="24"/>
        </w:rPr>
        <w:t xml:space="preserve">приложение </w:t>
      </w:r>
      <w:r w:rsidR="00B93E72" w:rsidRPr="00FE467D">
        <w:rPr>
          <w:b/>
          <w:sz w:val="24"/>
          <w:szCs w:val="24"/>
        </w:rPr>
        <w:t>5</w:t>
      </w:r>
      <w:r w:rsidRPr="00905B5B">
        <w:rPr>
          <w:b/>
          <w:sz w:val="24"/>
          <w:szCs w:val="24"/>
        </w:rPr>
        <w:t>)</w:t>
      </w:r>
    </w:p>
    <w:p w:rsidR="00191136" w:rsidRPr="000D7571" w:rsidRDefault="006A4FFB" w:rsidP="00191136">
      <w:pPr>
        <w:pStyle w:val="a3"/>
        <w:ind w:firstLine="284"/>
        <w:jc w:val="both"/>
        <w:rPr>
          <w:b/>
          <w:bCs/>
          <w:sz w:val="24"/>
          <w:szCs w:val="24"/>
        </w:rPr>
      </w:pPr>
      <w:proofErr w:type="gramStart"/>
      <w:r w:rsidRPr="00191136">
        <w:rPr>
          <w:sz w:val="24"/>
          <w:szCs w:val="24"/>
        </w:rPr>
        <w:t xml:space="preserve">Судейство осуществляется в соответствии с </w:t>
      </w:r>
      <w:r w:rsidR="00191136" w:rsidRPr="00191136">
        <w:rPr>
          <w:i/>
          <w:sz w:val="24"/>
          <w:szCs w:val="24"/>
        </w:rPr>
        <w:t>методическими рекомендациями по оказанию первой помощи пострадавшим и действиям в экстремальных ситуациях (практическая часть), 2011 год, ЦГПВ. -</w:t>
      </w:r>
      <w:r w:rsidR="00191136" w:rsidRPr="00256049">
        <w:rPr>
          <w:i/>
          <w:sz w:val="24"/>
          <w:szCs w:val="24"/>
        </w:rPr>
        <w:t xml:space="preserve"> </w:t>
      </w:r>
      <w:r w:rsidR="00191136" w:rsidRPr="00256049">
        <w:rPr>
          <w:sz w:val="24"/>
          <w:szCs w:val="24"/>
        </w:rPr>
        <w:t xml:space="preserve">размещены на сайте </w:t>
      </w:r>
      <w:hyperlink r:id="rId12" w:history="1">
        <w:r w:rsidR="00191136" w:rsidRPr="00E87E6C">
          <w:rPr>
            <w:rStyle w:val="a5"/>
            <w:color w:val="auto"/>
            <w:sz w:val="24"/>
            <w:szCs w:val="24"/>
            <w:u w:val="none"/>
          </w:rPr>
          <w:t>http://www.patriotcenter.spb.ru</w:t>
        </w:r>
      </w:hyperlink>
      <w:r w:rsidR="00191136" w:rsidRPr="000D7571">
        <w:rPr>
          <w:sz w:val="24"/>
          <w:szCs w:val="24"/>
        </w:rPr>
        <w:t xml:space="preserve"> </w:t>
      </w:r>
      <w:r w:rsidR="00191136">
        <w:rPr>
          <w:sz w:val="24"/>
          <w:szCs w:val="24"/>
        </w:rPr>
        <w:t>(в разделе методические рекомендации)</w:t>
      </w:r>
      <w:r w:rsidR="00191136" w:rsidRPr="000D7571">
        <w:rPr>
          <w:sz w:val="24"/>
          <w:szCs w:val="24"/>
        </w:rPr>
        <w:t xml:space="preserve"> – домашний сайт ЦГПВ ГБОУ «Балтийский берег» </w:t>
      </w:r>
      <w:r w:rsidR="00191136">
        <w:rPr>
          <w:sz w:val="24"/>
          <w:szCs w:val="24"/>
        </w:rPr>
        <w:t xml:space="preserve">и </w:t>
      </w:r>
      <w:r w:rsidR="00191136" w:rsidRPr="000D7571">
        <w:rPr>
          <w:sz w:val="24"/>
          <w:szCs w:val="24"/>
        </w:rPr>
        <w:t xml:space="preserve">https://vk.com/patriot_center_spb </w:t>
      </w:r>
      <w:r w:rsidR="00191136">
        <w:rPr>
          <w:sz w:val="24"/>
          <w:szCs w:val="24"/>
        </w:rPr>
        <w:t>(в разделе документы)</w:t>
      </w:r>
      <w:r w:rsidR="00191136" w:rsidRPr="000D7571">
        <w:rPr>
          <w:sz w:val="24"/>
          <w:szCs w:val="24"/>
        </w:rPr>
        <w:t>- страничка в контакте Центр патриот ГБОУ "Балтийский берег"</w:t>
      </w:r>
      <w:r w:rsidR="00191136">
        <w:rPr>
          <w:sz w:val="24"/>
          <w:szCs w:val="24"/>
        </w:rPr>
        <w:t>.</w:t>
      </w:r>
      <w:proofErr w:type="gramEnd"/>
    </w:p>
    <w:p w:rsidR="006A4FFB" w:rsidRPr="00905B5B" w:rsidRDefault="006A4FFB" w:rsidP="00191136">
      <w:pPr>
        <w:ind w:firstLine="284"/>
        <w:jc w:val="both"/>
      </w:pPr>
      <w:r w:rsidRPr="00905B5B">
        <w:t>Каждая команда выступает как санитарный пост и должна практически оказать первую помощь «пострадавшему» в дорожно-транспортном происшествии.</w:t>
      </w:r>
    </w:p>
    <w:p w:rsidR="006A4FFB" w:rsidRPr="00905B5B" w:rsidRDefault="006A4FFB" w:rsidP="00191136">
      <w:pPr>
        <w:tabs>
          <w:tab w:val="left" w:pos="180"/>
        </w:tabs>
        <w:ind w:firstLine="284"/>
        <w:jc w:val="both"/>
      </w:pPr>
      <w:r w:rsidRPr="00905B5B">
        <w:t xml:space="preserve">Команда проходит предстартовую проверку (команда, не прошедшая предстартовую проверку, к соревнованиям не допускается), знакомится с заданиями, по команде судьи выполняет манипуляции, обеспечивает транспортировку пострадавших к финишу. </w:t>
      </w:r>
      <w:r>
        <w:t>Пострадавшие определяются командой</w:t>
      </w:r>
      <w:r w:rsidRPr="00905B5B">
        <w:t xml:space="preserve">. </w:t>
      </w:r>
    </w:p>
    <w:p w:rsidR="006A4FFB" w:rsidRPr="00905B5B" w:rsidRDefault="006A4FFB" w:rsidP="00191136">
      <w:pPr>
        <w:tabs>
          <w:tab w:val="left" w:pos="180"/>
        </w:tabs>
        <w:ind w:firstLine="284"/>
        <w:jc w:val="both"/>
      </w:pPr>
      <w:r w:rsidRPr="00905B5B">
        <w:lastRenderedPageBreak/>
        <w:t>Контрольное время</w:t>
      </w:r>
      <w:r>
        <w:t xml:space="preserve"> практического </w:t>
      </w:r>
      <w:r w:rsidR="00823A56">
        <w:t>этапа– 10 минут.</w:t>
      </w:r>
    </w:p>
    <w:p w:rsidR="006A4FFB" w:rsidRPr="00905B5B" w:rsidRDefault="006A4FFB" w:rsidP="00191136">
      <w:pPr>
        <w:tabs>
          <w:tab w:val="left" w:pos="180"/>
        </w:tabs>
        <w:ind w:firstLine="284"/>
        <w:jc w:val="both"/>
      </w:pPr>
      <w:proofErr w:type="gramStart"/>
      <w:r w:rsidRPr="00905B5B">
        <w:t>Команда</w:t>
      </w:r>
      <w:proofErr w:type="gramEnd"/>
      <w:r w:rsidRPr="00905B5B">
        <w:t xml:space="preserve"> не уложившаяся в КВ ставится после команд вошедших в КВ.</w:t>
      </w:r>
    </w:p>
    <w:p w:rsidR="006A4FFB" w:rsidRPr="00905B5B" w:rsidRDefault="006A4FFB" w:rsidP="006A4FFB">
      <w:pPr>
        <w:tabs>
          <w:tab w:val="left" w:pos="1980"/>
        </w:tabs>
        <w:ind w:left="1980" w:hanging="1980"/>
        <w:jc w:val="center"/>
      </w:pPr>
      <w:r w:rsidRPr="00905B5B">
        <w:t>Перечень необходимых знаний и навыков:</w:t>
      </w:r>
    </w:p>
    <w:p w:rsidR="006A4FFB" w:rsidRPr="00905B5B" w:rsidRDefault="006A4FFB" w:rsidP="006A4FFB">
      <w:pPr>
        <w:tabs>
          <w:tab w:val="left" w:pos="1980"/>
        </w:tabs>
        <w:ind w:left="1980" w:hanging="1980"/>
        <w:jc w:val="both"/>
      </w:pPr>
      <w:r w:rsidRPr="00905B5B">
        <w:t>1 возрастная группа: должны уметь производить временную остановку артериального кровотечения с использованием жгута-закрутки, накладывать повязку «</w:t>
      </w:r>
      <w:r>
        <w:t>Крестообразная на затылок</w:t>
      </w:r>
      <w:r w:rsidRPr="00905B5B">
        <w:t>», накладывать повяз</w:t>
      </w:r>
      <w:r>
        <w:t>ку «Спиральная»  на конечности</w:t>
      </w:r>
      <w:r w:rsidRPr="00905B5B">
        <w:t xml:space="preserve">, выполнять транспортировку пострадавшего. </w:t>
      </w:r>
    </w:p>
    <w:p w:rsidR="006A4FFB" w:rsidRPr="00905B5B" w:rsidRDefault="006A4FFB" w:rsidP="006A4FFB">
      <w:pPr>
        <w:tabs>
          <w:tab w:val="left" w:pos="1980"/>
        </w:tabs>
        <w:ind w:left="1980" w:hanging="1980"/>
        <w:jc w:val="both"/>
      </w:pPr>
      <w:r w:rsidRPr="00905B5B">
        <w:t xml:space="preserve">2 возрастная группа: </w:t>
      </w:r>
      <w:r w:rsidRPr="00905B5B">
        <w:tab/>
        <w:t>должны уметь производить временную остановку артериального кровотечения с использованием жгута и жгута-закрутки, накладывать повязку «</w:t>
      </w:r>
      <w:r>
        <w:t>Чепец», накладывать повязку «Спиральная</w:t>
      </w:r>
      <w:r w:rsidRPr="00905B5B">
        <w:t>»</w:t>
      </w:r>
      <w:r>
        <w:t xml:space="preserve"> на грудь</w:t>
      </w:r>
      <w:r w:rsidRPr="00905B5B">
        <w:t xml:space="preserve">, накладывать повязку «Спиральная»  на конечности  и выполнять транспортировку пострадавшего. </w:t>
      </w:r>
    </w:p>
    <w:p w:rsidR="006A4FFB" w:rsidRPr="00905B5B" w:rsidRDefault="006A4FFB" w:rsidP="006A4FFB">
      <w:pPr>
        <w:tabs>
          <w:tab w:val="left" w:pos="1980"/>
        </w:tabs>
        <w:ind w:left="1980" w:hanging="1980"/>
        <w:jc w:val="both"/>
      </w:pPr>
      <w:r w:rsidRPr="00905B5B">
        <w:t xml:space="preserve">3 возрастная группа: </w:t>
      </w:r>
      <w:r w:rsidRPr="00905B5B">
        <w:tab/>
        <w:t>должны уметь производить временную остановку артериального кровотечения с использованием жгута и жгута-закрутки, накладывать повязку «Уздечка», накладывать повязку «Возвращающаяся на кисть», накладывать повязку «Череп</w:t>
      </w:r>
      <w:r w:rsidR="006F75FD">
        <w:t>ичная сходящаяся» на конечности</w:t>
      </w:r>
      <w:r w:rsidRPr="00905B5B">
        <w:t xml:space="preserve"> и выполнять транспортировку пострадавшего. </w:t>
      </w:r>
    </w:p>
    <w:p w:rsidR="006A4FFB" w:rsidRPr="00905B5B" w:rsidRDefault="00191136" w:rsidP="00191136">
      <w:pPr>
        <w:ind w:firstLine="284"/>
        <w:jc w:val="both"/>
      </w:pPr>
      <w:r w:rsidRPr="00905B5B">
        <w:t>Зачёт времени прохождения этапа идёт по последнему члену команды, достигшему финиша. Итоговое время прохождения этапа складывается из времени прохождения этапа и количества штрафных баллов - набранных в ходе выполнения манипуляций. При одинаковом итоговом времени преимущество имеет команда, набравшая наименьшее количество штрафов.</w:t>
      </w:r>
    </w:p>
    <w:p w:rsidR="006A4FFB" w:rsidRDefault="006A4FFB" w:rsidP="006A4FFB"/>
    <w:p w:rsidR="006A4FFB" w:rsidRPr="00ED227C" w:rsidRDefault="00896FD8" w:rsidP="006A4FFB">
      <w:pPr>
        <w:pStyle w:val="a3"/>
        <w:numPr>
          <w:ilvl w:val="1"/>
          <w:numId w:val="8"/>
        </w:numPr>
        <w:tabs>
          <w:tab w:val="clear" w:pos="4153"/>
          <w:tab w:val="clear" w:pos="8306"/>
        </w:tabs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Вид </w:t>
      </w:r>
      <w:r w:rsidR="006A4FFB"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Веломастерская</w:t>
      </w:r>
      <w:proofErr w:type="spellEnd"/>
      <w:r w:rsidR="006A4FFB">
        <w:rPr>
          <w:b/>
          <w:sz w:val="24"/>
          <w:szCs w:val="24"/>
        </w:rPr>
        <w:t>»</w:t>
      </w:r>
      <w:r w:rsidR="006A4FFB" w:rsidRPr="00905B5B">
        <w:rPr>
          <w:b/>
          <w:sz w:val="24"/>
          <w:szCs w:val="24"/>
        </w:rPr>
        <w:t xml:space="preserve"> </w:t>
      </w:r>
      <w:r w:rsidR="006A4FFB" w:rsidRPr="00667C67">
        <w:rPr>
          <w:i/>
          <w:sz w:val="24"/>
          <w:szCs w:val="24"/>
        </w:rPr>
        <w:t>(командный зачет)</w:t>
      </w:r>
      <w:r w:rsidR="006A4FFB" w:rsidRPr="00ED227C">
        <w:rPr>
          <w:b/>
          <w:i/>
          <w:sz w:val="24"/>
          <w:szCs w:val="24"/>
        </w:rPr>
        <w:t xml:space="preserve"> </w:t>
      </w:r>
    </w:p>
    <w:p w:rsidR="006A4FFB" w:rsidRDefault="006A4FFB" w:rsidP="006A4FFB">
      <w:pPr>
        <w:pStyle w:val="a3"/>
        <w:tabs>
          <w:tab w:val="clear" w:pos="4153"/>
          <w:tab w:val="clear" w:pos="8306"/>
          <w:tab w:val="num" w:pos="0"/>
        </w:tabs>
        <w:ind w:firstLine="1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905B5B">
        <w:rPr>
          <w:b/>
          <w:sz w:val="24"/>
          <w:szCs w:val="24"/>
        </w:rPr>
        <w:t>(1-3 группы, участвует 10 чел.)</w:t>
      </w:r>
    </w:p>
    <w:p w:rsidR="006A4FFB" w:rsidRDefault="00257442" w:rsidP="00896FD8">
      <w:pPr>
        <w:pStyle w:val="a3"/>
        <w:tabs>
          <w:tab w:val="clear" w:pos="4153"/>
          <w:tab w:val="clear" w:pos="8306"/>
          <w:tab w:val="num" w:pos="0"/>
          <w:tab w:val="right" w:pos="9639"/>
        </w:tabs>
        <w:ind w:right="-27" w:firstLine="18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</w:t>
      </w:r>
      <w:r w:rsidR="00A408F7">
        <w:rPr>
          <w:rFonts w:ascii="TimesNewRomanPSMT" w:hAnsi="TimesNewRomanPSMT" w:cs="TimesNewRomanPSMT"/>
          <w:sz w:val="24"/>
          <w:szCs w:val="24"/>
        </w:rPr>
        <w:t>рактический экзамен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="00896FD8">
        <w:rPr>
          <w:rFonts w:ascii="TimesNewRomanPSMT" w:hAnsi="TimesNewRomanPSMT" w:cs="TimesNewRomanPSMT"/>
          <w:sz w:val="24"/>
          <w:szCs w:val="24"/>
        </w:rPr>
        <w:t xml:space="preserve"> </w:t>
      </w:r>
      <w:r w:rsidR="006A4FFB">
        <w:rPr>
          <w:rFonts w:ascii="TimesNewRomanPSMT" w:hAnsi="TimesNewRomanPSMT" w:cs="TimesNewRomanPSMT"/>
          <w:sz w:val="24"/>
          <w:szCs w:val="24"/>
        </w:rPr>
        <w:t>Команде</w:t>
      </w:r>
      <w:r w:rsidR="006A4FFB" w:rsidRPr="00C14EEF">
        <w:rPr>
          <w:rFonts w:ascii="TimesNewRomanPSMT" w:hAnsi="TimesNewRomanPSMT" w:cs="TimesNewRomanPSMT"/>
          <w:sz w:val="24"/>
          <w:szCs w:val="24"/>
        </w:rPr>
        <w:t xml:space="preserve"> предлагается обнаружить и устранить неисправность вело</w:t>
      </w:r>
      <w:r w:rsidR="00896FD8">
        <w:rPr>
          <w:rFonts w:ascii="TimesNewRomanPSMT" w:hAnsi="TimesNewRomanPSMT" w:cs="TimesNewRomanPSMT"/>
          <w:sz w:val="24"/>
          <w:szCs w:val="24"/>
        </w:rPr>
        <w:t xml:space="preserve">сипеда. </w:t>
      </w:r>
      <w:r w:rsidR="006A4FFB" w:rsidRPr="00C14EEF">
        <w:rPr>
          <w:rFonts w:ascii="TimesNewRomanPSMT" w:hAnsi="TimesNewRomanPSMT" w:cs="TimesNewRomanPSMT"/>
          <w:sz w:val="24"/>
          <w:szCs w:val="24"/>
        </w:rPr>
        <w:t>Перечень возможных заданий: ослабленное натяжение цепи, неисправность рулевого</w:t>
      </w:r>
      <w:r w:rsidR="006A4FFB">
        <w:rPr>
          <w:rFonts w:ascii="TimesNewRomanPSMT" w:hAnsi="TimesNewRomanPSMT" w:cs="TimesNewRomanPSMT"/>
          <w:sz w:val="24"/>
          <w:szCs w:val="24"/>
        </w:rPr>
        <w:t xml:space="preserve"> </w:t>
      </w:r>
      <w:r w:rsidR="006A4FFB" w:rsidRPr="00C14EEF">
        <w:rPr>
          <w:rFonts w:ascii="TimesNewRomanPSMT" w:hAnsi="TimesNewRomanPSMT" w:cs="TimesNewRomanPSMT"/>
          <w:sz w:val="24"/>
          <w:szCs w:val="24"/>
        </w:rPr>
        <w:t>управления, тормозной системы, спущенное колесо и др.</w:t>
      </w:r>
    </w:p>
    <w:p w:rsidR="008D6E22" w:rsidRDefault="005F4A40" w:rsidP="005F4A40">
      <w:pPr>
        <w:pStyle w:val="a3"/>
        <w:tabs>
          <w:tab w:val="clear" w:pos="8306"/>
          <w:tab w:val="num" w:pos="0"/>
          <w:tab w:val="right" w:pos="9639"/>
        </w:tabs>
        <w:ind w:firstLine="18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За каждую  не устраненную неисправность 1 ШБ = 2 мин, за несобранный </w:t>
      </w:r>
      <w:r w:rsidR="008D6E22">
        <w:rPr>
          <w:rFonts w:ascii="TimesNewRomanPSMT" w:hAnsi="TimesNewRomanPSMT" w:cs="TimesNewRomanPSMT"/>
          <w:sz w:val="24"/>
          <w:szCs w:val="24"/>
        </w:rPr>
        <w:t>ремонтный набор – штраф 1 мин.</w:t>
      </w:r>
    </w:p>
    <w:p w:rsidR="005F4A40" w:rsidRDefault="005F4A40" w:rsidP="005F4A40">
      <w:pPr>
        <w:pStyle w:val="a3"/>
        <w:tabs>
          <w:tab w:val="clear" w:pos="8306"/>
          <w:tab w:val="num" w:pos="0"/>
          <w:tab w:val="right" w:pos="9639"/>
        </w:tabs>
        <w:ind w:firstLine="180"/>
        <w:jc w:val="both"/>
        <w:rPr>
          <w:rFonts w:ascii="TimesNewRomanPSMT" w:hAnsi="TimesNewRomanPSMT" w:cs="TimesNewRomanPSMT"/>
          <w:sz w:val="24"/>
          <w:szCs w:val="24"/>
        </w:rPr>
      </w:pPr>
      <w:r w:rsidRPr="008D6E22">
        <w:rPr>
          <w:rFonts w:ascii="TimesNewRomanPSMT" w:hAnsi="TimesNewRomanPSMT" w:cs="TimesNewRomanPSMT"/>
          <w:sz w:val="24"/>
          <w:szCs w:val="24"/>
        </w:rPr>
        <w:t xml:space="preserve">Результат команды на этапе </w:t>
      </w:r>
      <w:r>
        <w:rPr>
          <w:rFonts w:ascii="TimesNewRomanPSMT" w:hAnsi="TimesNewRomanPSMT" w:cs="TimesNewRomanPSMT"/>
          <w:sz w:val="24"/>
          <w:szCs w:val="24"/>
        </w:rPr>
        <w:t xml:space="preserve">– время, затраченное на устранение неисправностей + штрафное время. </w:t>
      </w:r>
    </w:p>
    <w:p w:rsidR="0055086F" w:rsidRDefault="0055086F" w:rsidP="006A4FFB">
      <w:pPr>
        <w:jc w:val="center"/>
        <w:rPr>
          <w:rStyle w:val="a8"/>
          <w:bCs w:val="0"/>
          <w:color w:val="333333"/>
        </w:rPr>
      </w:pPr>
    </w:p>
    <w:p w:rsidR="006A4FFB" w:rsidRPr="00905B5B" w:rsidRDefault="006A4FFB" w:rsidP="006A4FFB">
      <w:pPr>
        <w:jc w:val="center"/>
        <w:rPr>
          <w:rStyle w:val="a8"/>
          <w:bCs w:val="0"/>
          <w:color w:val="333333"/>
        </w:rPr>
      </w:pPr>
      <w:r w:rsidRPr="00905B5B">
        <w:rPr>
          <w:rStyle w:val="a8"/>
          <w:bCs w:val="0"/>
          <w:color w:val="333333"/>
        </w:rPr>
        <w:t>6. Финансирование</w:t>
      </w:r>
    </w:p>
    <w:p w:rsidR="00C7245A" w:rsidRPr="00C7245A" w:rsidRDefault="00C7245A" w:rsidP="00C7245A">
      <w:pPr>
        <w:pStyle w:val="a3"/>
        <w:ind w:firstLine="284"/>
        <w:jc w:val="both"/>
        <w:rPr>
          <w:sz w:val="24"/>
          <w:szCs w:val="24"/>
        </w:rPr>
      </w:pPr>
      <w:r w:rsidRPr="00C7245A">
        <w:rPr>
          <w:sz w:val="24"/>
          <w:szCs w:val="24"/>
        </w:rPr>
        <w:t>Финансирование мероприятия осуществляется за счет субсидий, выделенных на выполнение государственного задания «Организация и проведение городских массовых мероприятий военно-патриотической, спортивной и туристско-краеведческой направленности».</w:t>
      </w:r>
    </w:p>
    <w:p w:rsidR="00C7245A" w:rsidRPr="00C7245A" w:rsidRDefault="00C7245A" w:rsidP="00C7245A">
      <w:pPr>
        <w:pStyle w:val="af1"/>
        <w:shd w:val="clear" w:color="auto" w:fill="FFFFFF"/>
        <w:ind w:left="0" w:firstLine="284"/>
      </w:pPr>
      <w:r w:rsidRPr="00C7245A">
        <w:t>Проезд участников к месту проведения мероприятия и обратно, страхование участников от несчастных случаев за счет направляющих организаций</w:t>
      </w:r>
    </w:p>
    <w:p w:rsidR="006A4FFB" w:rsidRDefault="006A4FFB" w:rsidP="006A4FFB">
      <w:pPr>
        <w:ind w:firstLine="709"/>
        <w:jc w:val="both"/>
      </w:pPr>
    </w:p>
    <w:p w:rsidR="006A4FFB" w:rsidRPr="00905B5B" w:rsidRDefault="006A4FFB" w:rsidP="006A4FFB">
      <w:pPr>
        <w:pStyle w:val="a6"/>
        <w:tabs>
          <w:tab w:val="num" w:pos="0"/>
        </w:tabs>
        <w:ind w:firstLine="709"/>
        <w:jc w:val="both"/>
        <w:rPr>
          <w:bCs/>
          <w:i w:val="0"/>
          <w:iCs/>
          <w:szCs w:val="24"/>
        </w:rPr>
      </w:pPr>
      <w:r w:rsidRPr="00905B5B">
        <w:rPr>
          <w:bCs/>
          <w:i w:val="0"/>
          <w:iCs/>
          <w:szCs w:val="24"/>
        </w:rPr>
        <w:t>7. Подведение итогов и награждение победителей</w:t>
      </w:r>
    </w:p>
    <w:p w:rsidR="006A4FFB" w:rsidRPr="00905B5B" w:rsidRDefault="006A4FFB" w:rsidP="006A4FFB">
      <w:pPr>
        <w:ind w:right="-27" w:firstLine="142"/>
        <w:jc w:val="both"/>
      </w:pPr>
      <w:r w:rsidRPr="00905B5B">
        <w:t xml:space="preserve">1. Итоги подводятся отдельно в каждой из трех возрастных групп: </w:t>
      </w:r>
    </w:p>
    <w:p w:rsidR="006A4FFB" w:rsidRPr="00905B5B" w:rsidRDefault="006A4FFB" w:rsidP="006A4FFB">
      <w:pPr>
        <w:ind w:right="-27" w:firstLine="142"/>
        <w:jc w:val="both"/>
      </w:pPr>
      <w:r w:rsidRPr="00905B5B">
        <w:t xml:space="preserve">1.1. Во всех отдельных видах программы </w:t>
      </w:r>
      <w:r w:rsidRPr="00905B5B">
        <w:sym w:font="Symbol" w:char="F0BE"/>
      </w:r>
      <w:r w:rsidRPr="00905B5B">
        <w:t xml:space="preserve"> по баллам, очкам, времени;</w:t>
      </w:r>
    </w:p>
    <w:p w:rsidR="006A4FFB" w:rsidRDefault="006A4FFB" w:rsidP="006A4FFB">
      <w:pPr>
        <w:ind w:right="-27" w:firstLine="142"/>
        <w:jc w:val="both"/>
      </w:pPr>
      <w:r w:rsidRPr="00905B5B">
        <w:t xml:space="preserve">1.2. Комплексный </w:t>
      </w:r>
      <w:r>
        <w:t xml:space="preserve">командный </w:t>
      </w:r>
      <w:r w:rsidRPr="00905B5B">
        <w:t xml:space="preserve">зачет </w:t>
      </w:r>
      <w:r w:rsidRPr="00905B5B">
        <w:sym w:font="Symbol" w:char="F0BE"/>
      </w:r>
      <w:r w:rsidRPr="00905B5B">
        <w:t xml:space="preserve">  по наименьшей сумме мест, занятых командами во всех  видах для данной возрастной группы. При одинаковой сумме </w:t>
      </w:r>
      <w:r>
        <w:t>мест</w:t>
      </w:r>
      <w:r w:rsidRPr="00905B5B">
        <w:t xml:space="preserve"> предпочтение отдается команде показавшей лучший результат в </w:t>
      </w:r>
      <w:r w:rsidR="00C7245A">
        <w:t>конкурсе</w:t>
      </w:r>
      <w:r w:rsidRPr="00905B5B">
        <w:t xml:space="preserve"> </w:t>
      </w:r>
      <w:r w:rsidRPr="00905B5B">
        <w:rPr>
          <w:b/>
        </w:rPr>
        <w:t>«Знатоки ПДД»</w:t>
      </w:r>
      <w:r w:rsidRPr="00905B5B">
        <w:t>.</w:t>
      </w:r>
    </w:p>
    <w:p w:rsidR="000D648B" w:rsidRDefault="000D648B" w:rsidP="006A4FFB">
      <w:pPr>
        <w:ind w:right="-27" w:firstLine="142"/>
        <w:jc w:val="both"/>
      </w:pPr>
    </w:p>
    <w:p w:rsidR="006A4FFB" w:rsidRPr="00905B5B" w:rsidRDefault="006A4FFB" w:rsidP="006A4FFB">
      <w:pPr>
        <w:shd w:val="clear" w:color="auto" w:fill="FFFFFF"/>
        <w:jc w:val="center"/>
        <w:rPr>
          <w:b/>
        </w:rPr>
      </w:pPr>
      <w:r w:rsidRPr="00905B5B">
        <w:rPr>
          <w:b/>
        </w:rPr>
        <w:t xml:space="preserve">8.Дополнительные замечания по организации </w:t>
      </w:r>
    </w:p>
    <w:p w:rsidR="006A4FFB" w:rsidRPr="00905B5B" w:rsidRDefault="006A4FFB" w:rsidP="006A4FFB">
      <w:pPr>
        <w:shd w:val="clear" w:color="auto" w:fill="FFFFFF"/>
        <w:jc w:val="center"/>
        <w:rPr>
          <w:b/>
        </w:rPr>
      </w:pPr>
      <w:r w:rsidRPr="00905B5B">
        <w:rPr>
          <w:b/>
        </w:rPr>
        <w:t>и проведению соревнований.</w:t>
      </w:r>
    </w:p>
    <w:p w:rsidR="006A4FFB" w:rsidRPr="00905B5B" w:rsidRDefault="006A4FFB" w:rsidP="006A4FFB">
      <w:pPr>
        <w:numPr>
          <w:ilvl w:val="1"/>
          <w:numId w:val="3"/>
        </w:numPr>
        <w:shd w:val="clear" w:color="auto" w:fill="FFFFFF"/>
        <w:ind w:firstLine="360"/>
        <w:jc w:val="both"/>
      </w:pPr>
      <w:r w:rsidRPr="00905B5B">
        <w:t>Команда должна участвовать во всех видах программы.</w:t>
      </w:r>
    </w:p>
    <w:p w:rsidR="006A4FFB" w:rsidRPr="00905B5B" w:rsidRDefault="006A4FFB" w:rsidP="006A4FFB">
      <w:pPr>
        <w:numPr>
          <w:ilvl w:val="1"/>
          <w:numId w:val="3"/>
        </w:numPr>
        <w:shd w:val="clear" w:color="auto" w:fill="FFFFFF"/>
        <w:ind w:firstLine="360"/>
        <w:jc w:val="both"/>
      </w:pPr>
      <w:r w:rsidRPr="00905B5B">
        <w:t xml:space="preserve">ГСК соревнований может внести в виды, указанные в разделе 5, некоторые изменения, не противоречащие общему их содержанию.  </w:t>
      </w:r>
    </w:p>
    <w:p w:rsidR="006A4FFB" w:rsidRPr="00905B5B" w:rsidRDefault="006A4FFB" w:rsidP="006A4FFB">
      <w:pPr>
        <w:numPr>
          <w:ilvl w:val="1"/>
          <w:numId w:val="3"/>
        </w:numPr>
        <w:shd w:val="clear" w:color="auto" w:fill="FFFFFF"/>
        <w:ind w:firstLine="360"/>
        <w:jc w:val="both"/>
      </w:pPr>
      <w:r w:rsidRPr="00905B5B">
        <w:t>Условия и порядок проведения соревнований объявляются на регистрации и инструктаже.</w:t>
      </w:r>
    </w:p>
    <w:p w:rsidR="006A4FFB" w:rsidRPr="00905B5B" w:rsidRDefault="006A4FFB" w:rsidP="006A4FFB">
      <w:pPr>
        <w:numPr>
          <w:ilvl w:val="1"/>
          <w:numId w:val="3"/>
        </w:numPr>
        <w:shd w:val="clear" w:color="auto" w:fill="FFFFFF"/>
        <w:ind w:firstLine="360"/>
        <w:jc w:val="both"/>
      </w:pPr>
      <w:r w:rsidRPr="00905B5B">
        <w:lastRenderedPageBreak/>
        <w:t>Порядок обращения к судьям для выяснения вопросов, связанных с результатами выступлений команды на соревнованиях, и подача протестов главному судье объявляется на совещании руководителей команд.</w:t>
      </w:r>
    </w:p>
    <w:p w:rsidR="006A4FFB" w:rsidRPr="00905B5B" w:rsidRDefault="006A4FFB" w:rsidP="006A4FFB">
      <w:pPr>
        <w:numPr>
          <w:ilvl w:val="1"/>
          <w:numId w:val="3"/>
        </w:numPr>
        <w:shd w:val="clear" w:color="auto" w:fill="FFFFFF"/>
        <w:ind w:firstLine="360"/>
        <w:jc w:val="both"/>
      </w:pPr>
      <w:r w:rsidRPr="00905B5B">
        <w:t>Не допускаются к старту команды:</w:t>
      </w:r>
    </w:p>
    <w:p w:rsidR="006A4FFB" w:rsidRPr="00905B5B" w:rsidRDefault="006A4FFB" w:rsidP="006A4FFB">
      <w:pPr>
        <w:pStyle w:val="21"/>
        <w:tabs>
          <w:tab w:val="num" w:pos="0"/>
          <w:tab w:val="left" w:pos="284"/>
          <w:tab w:val="left" w:pos="426"/>
        </w:tabs>
        <w:spacing w:after="0" w:line="240" w:lineRule="auto"/>
        <w:ind w:left="0" w:firstLine="360"/>
        <w:jc w:val="both"/>
      </w:pPr>
      <w:r w:rsidRPr="00905B5B">
        <w:sym w:font="Symbol" w:char="00B7"/>
      </w:r>
      <w:r w:rsidRPr="00905B5B">
        <w:t xml:space="preserve"> </w:t>
      </w:r>
      <w:proofErr w:type="gramStart"/>
      <w:r w:rsidRPr="00905B5B">
        <w:t>не допущенные решением мандатной комиссии;</w:t>
      </w:r>
      <w:proofErr w:type="gramEnd"/>
    </w:p>
    <w:p w:rsidR="006A4FFB" w:rsidRPr="00905B5B" w:rsidRDefault="006A4FFB" w:rsidP="006A4FFB">
      <w:pPr>
        <w:pStyle w:val="21"/>
        <w:tabs>
          <w:tab w:val="num" w:pos="0"/>
          <w:tab w:val="left" w:pos="284"/>
          <w:tab w:val="left" w:pos="426"/>
        </w:tabs>
        <w:spacing w:after="0" w:line="240" w:lineRule="auto"/>
        <w:ind w:left="0" w:firstLine="360"/>
        <w:jc w:val="both"/>
      </w:pPr>
      <w:r w:rsidRPr="00905B5B">
        <w:sym w:font="Symbol" w:char="00B7"/>
      </w:r>
      <w:r w:rsidRPr="00905B5B">
        <w:t xml:space="preserve"> </w:t>
      </w:r>
      <w:proofErr w:type="gramStart"/>
      <w:r w:rsidRPr="00905B5B">
        <w:t>прибывшие</w:t>
      </w:r>
      <w:proofErr w:type="gramEnd"/>
      <w:r w:rsidRPr="00905B5B">
        <w:t xml:space="preserve"> на соревнование в не соответствующем данному Положению составе;</w:t>
      </w:r>
    </w:p>
    <w:p w:rsidR="006A4FFB" w:rsidRPr="00905B5B" w:rsidRDefault="006A4FFB" w:rsidP="006A4FFB">
      <w:pPr>
        <w:tabs>
          <w:tab w:val="num" w:pos="0"/>
        </w:tabs>
        <w:ind w:firstLine="360"/>
        <w:jc w:val="both"/>
      </w:pPr>
      <w:r w:rsidRPr="00905B5B">
        <w:sym w:font="Symbol" w:char="00B7"/>
      </w:r>
      <w:r w:rsidRPr="00905B5B">
        <w:t xml:space="preserve"> в экипировке, форме, не соответствующей данному Положению;</w:t>
      </w:r>
    </w:p>
    <w:p w:rsidR="006A4FFB" w:rsidRPr="00905B5B" w:rsidRDefault="006A4FFB" w:rsidP="006A4FFB">
      <w:pPr>
        <w:pStyle w:val="a6"/>
        <w:tabs>
          <w:tab w:val="num" w:pos="0"/>
        </w:tabs>
        <w:ind w:firstLine="360"/>
        <w:jc w:val="both"/>
        <w:rPr>
          <w:b w:val="0"/>
          <w:i w:val="0"/>
          <w:szCs w:val="24"/>
        </w:rPr>
      </w:pPr>
      <w:r w:rsidRPr="00905B5B">
        <w:rPr>
          <w:b w:val="0"/>
          <w:i w:val="0"/>
          <w:szCs w:val="24"/>
        </w:rPr>
        <w:sym w:font="Symbol" w:char="00B7"/>
      </w:r>
      <w:r w:rsidRPr="00905B5B">
        <w:rPr>
          <w:b w:val="0"/>
          <w:i w:val="0"/>
          <w:szCs w:val="24"/>
        </w:rPr>
        <w:t xml:space="preserve"> опоздавшие (время прибытия указывается в графике) по неуважительной причине.</w:t>
      </w:r>
    </w:p>
    <w:p w:rsidR="006A4FFB" w:rsidRPr="00905B5B" w:rsidRDefault="006A4FFB" w:rsidP="006A4FFB">
      <w:pPr>
        <w:numPr>
          <w:ilvl w:val="1"/>
          <w:numId w:val="3"/>
        </w:numPr>
        <w:shd w:val="clear" w:color="auto" w:fill="FFFFFF"/>
        <w:ind w:firstLine="360"/>
        <w:jc w:val="both"/>
      </w:pPr>
      <w:r w:rsidRPr="00905B5B">
        <w:t>Снимаются с соревнований команды нарушившие меры безопасности и условия данного Положения.</w:t>
      </w:r>
    </w:p>
    <w:p w:rsidR="006A4FFB" w:rsidRPr="00905B5B" w:rsidRDefault="006A4FFB" w:rsidP="006A4FFB">
      <w:pPr>
        <w:numPr>
          <w:ilvl w:val="1"/>
          <w:numId w:val="3"/>
        </w:numPr>
        <w:shd w:val="clear" w:color="auto" w:fill="FFFFFF"/>
        <w:ind w:firstLine="360"/>
        <w:jc w:val="both"/>
      </w:pPr>
      <w:r w:rsidRPr="00905B5B">
        <w:t>Руководителям команд во время проведения соревнований /с начала инструктажа команды и до окончания обработки протоколов/</w:t>
      </w:r>
    </w:p>
    <w:p w:rsidR="006A4FFB" w:rsidRPr="00905B5B" w:rsidRDefault="006A4FFB" w:rsidP="006A4FFB">
      <w:pPr>
        <w:tabs>
          <w:tab w:val="num" w:pos="0"/>
        </w:tabs>
        <w:ind w:firstLine="360"/>
        <w:jc w:val="both"/>
        <w:rPr>
          <w:b/>
        </w:rPr>
      </w:pPr>
      <w:r w:rsidRPr="00905B5B">
        <w:rPr>
          <w:b/>
        </w:rPr>
        <w:t>ЗАПРЕЩАЕТСЯ:</w:t>
      </w:r>
    </w:p>
    <w:p w:rsidR="006A4FFB" w:rsidRPr="00905B5B" w:rsidRDefault="006A4FFB" w:rsidP="006A4FFB">
      <w:pPr>
        <w:tabs>
          <w:tab w:val="num" w:pos="0"/>
        </w:tabs>
        <w:ind w:firstLine="360"/>
        <w:jc w:val="both"/>
      </w:pPr>
      <w:r w:rsidRPr="00905B5B">
        <w:t xml:space="preserve">а) вмешательство в работу судей; </w:t>
      </w:r>
    </w:p>
    <w:p w:rsidR="006A4FFB" w:rsidRPr="00905B5B" w:rsidRDefault="006A4FFB" w:rsidP="006A4FFB">
      <w:pPr>
        <w:tabs>
          <w:tab w:val="num" w:pos="0"/>
        </w:tabs>
        <w:ind w:firstLine="360"/>
        <w:jc w:val="both"/>
      </w:pPr>
      <w:r w:rsidRPr="00905B5B">
        <w:t>б) создание помех деятельности судейских бригад и других команд;</w:t>
      </w:r>
    </w:p>
    <w:p w:rsidR="006A4FFB" w:rsidRDefault="006A4FFB" w:rsidP="006A4FFB">
      <w:pPr>
        <w:pStyle w:val="a9"/>
        <w:tabs>
          <w:tab w:val="num" w:pos="0"/>
        </w:tabs>
        <w:ind w:firstLine="360"/>
        <w:jc w:val="both"/>
        <w:rPr>
          <w:szCs w:val="24"/>
        </w:rPr>
      </w:pPr>
      <w:r w:rsidRPr="00905B5B">
        <w:rPr>
          <w:szCs w:val="24"/>
        </w:rPr>
        <w:t>в) помощь своей команде словом и делом, если не было просьбы судей. В случае фиксации судьями хотя бы одного из перечисленных нарушений результат команде не засчитывается, и она занимает в данном виде последнее место.</w:t>
      </w:r>
    </w:p>
    <w:p w:rsidR="0006104B" w:rsidRPr="0006104B" w:rsidRDefault="0006104B" w:rsidP="0006104B">
      <w:pPr>
        <w:ind w:firstLine="709"/>
        <w:jc w:val="center"/>
        <w:rPr>
          <w:b/>
        </w:rPr>
      </w:pPr>
      <w:r>
        <w:rPr>
          <w:b/>
        </w:rPr>
        <w:t>9</w:t>
      </w:r>
      <w:r w:rsidRPr="0006104B">
        <w:rPr>
          <w:b/>
        </w:rPr>
        <w:t>. Порядок подачи протестов, связанных с результатами выступлений команды на соревнованиях.</w:t>
      </w:r>
    </w:p>
    <w:p w:rsidR="0006104B" w:rsidRPr="0006104B" w:rsidRDefault="0006104B" w:rsidP="0006104B">
      <w:pPr>
        <w:pStyle w:val="13"/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06104B">
        <w:rPr>
          <w:rFonts w:ascii="Times New Roman" w:hAnsi="Times New Roman"/>
          <w:sz w:val="24"/>
          <w:szCs w:val="24"/>
        </w:rPr>
        <w:t xml:space="preserve">Руководители имеют право подать в </w:t>
      </w:r>
      <w:r>
        <w:rPr>
          <w:rFonts w:ascii="Times New Roman" w:hAnsi="Times New Roman"/>
          <w:sz w:val="24"/>
          <w:szCs w:val="24"/>
        </w:rPr>
        <w:t>главную судейскую коллегию</w:t>
      </w:r>
      <w:r w:rsidRPr="0006104B">
        <w:rPr>
          <w:rFonts w:ascii="Times New Roman" w:hAnsi="Times New Roman"/>
          <w:sz w:val="24"/>
          <w:szCs w:val="24"/>
        </w:rPr>
        <w:t xml:space="preserve"> протест в письменном виде на решение судейской коллегии, с обязательным указанием пунктов, противоречащих Положению о Соревнованиях, не позднее </w:t>
      </w:r>
      <w:r w:rsidR="00277CD9">
        <w:rPr>
          <w:rFonts w:ascii="Times New Roman" w:hAnsi="Times New Roman"/>
          <w:sz w:val="24"/>
          <w:szCs w:val="24"/>
        </w:rPr>
        <w:t>1</w:t>
      </w:r>
      <w:r w:rsidRPr="0006104B">
        <w:rPr>
          <w:rFonts w:ascii="Times New Roman" w:hAnsi="Times New Roman"/>
          <w:sz w:val="24"/>
          <w:szCs w:val="24"/>
        </w:rPr>
        <w:t>0 минут после окончания участия команды в данном виде соревнований. Протесты о нарушении Положения в части подготовки или организации самих Соревнований подаются не позднее 1 часа до начала соревнований по данному виду (конкурсу).</w:t>
      </w:r>
    </w:p>
    <w:p w:rsidR="0006104B" w:rsidRPr="0006104B" w:rsidRDefault="0006104B" w:rsidP="0006104B">
      <w:pPr>
        <w:pStyle w:val="1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6104B">
        <w:rPr>
          <w:rFonts w:ascii="Times New Roman" w:hAnsi="Times New Roman"/>
          <w:sz w:val="24"/>
          <w:szCs w:val="24"/>
        </w:rPr>
        <w:t>Запрещается подавать протесты, связанные с выступлением других команд.</w:t>
      </w:r>
    </w:p>
    <w:p w:rsidR="0006104B" w:rsidRDefault="0006104B" w:rsidP="0006104B">
      <w:pPr>
        <w:ind w:firstLine="708"/>
        <w:jc w:val="both"/>
        <w:rPr>
          <w:sz w:val="28"/>
          <w:szCs w:val="28"/>
        </w:rPr>
      </w:pPr>
    </w:p>
    <w:p w:rsidR="006A4FFB" w:rsidRPr="00905B5B" w:rsidRDefault="0006104B" w:rsidP="006A4FFB">
      <w:pPr>
        <w:shd w:val="clear" w:color="auto" w:fill="FFFFFF"/>
        <w:jc w:val="center"/>
        <w:rPr>
          <w:b/>
        </w:rPr>
      </w:pPr>
      <w:r>
        <w:rPr>
          <w:b/>
        </w:rPr>
        <w:t>10</w:t>
      </w:r>
      <w:r w:rsidR="006A4FFB" w:rsidRPr="00905B5B">
        <w:rPr>
          <w:b/>
        </w:rPr>
        <w:t>.Документация, предоставляемая мандатной комиссии соревнований.</w:t>
      </w:r>
    </w:p>
    <w:p w:rsidR="006A4FFB" w:rsidRPr="00905B5B" w:rsidRDefault="006A4FFB" w:rsidP="00F501C6">
      <w:pPr>
        <w:numPr>
          <w:ilvl w:val="0"/>
          <w:numId w:val="4"/>
        </w:numPr>
        <w:shd w:val="clear" w:color="auto" w:fill="FFFFFF"/>
        <w:tabs>
          <w:tab w:val="clear" w:pos="720"/>
          <w:tab w:val="num" w:pos="180"/>
          <w:tab w:val="left" w:pos="360"/>
        </w:tabs>
        <w:ind w:left="0" w:firstLine="284"/>
        <w:jc w:val="both"/>
      </w:pPr>
      <w:r w:rsidRPr="00905B5B">
        <w:rPr>
          <w:b/>
        </w:rPr>
        <w:t>Предварительная заявка</w:t>
      </w:r>
      <w:r w:rsidR="00C17173">
        <w:t xml:space="preserve"> </w:t>
      </w:r>
      <w:r w:rsidR="00C17173" w:rsidRPr="00FE467D">
        <w:t xml:space="preserve">(приложение </w:t>
      </w:r>
      <w:r w:rsidR="00B93E72" w:rsidRPr="00FE467D">
        <w:t>6</w:t>
      </w:r>
      <w:r w:rsidRPr="00FE467D">
        <w:t xml:space="preserve">) </w:t>
      </w:r>
      <w:r w:rsidRPr="00905B5B">
        <w:t xml:space="preserve">об участии в соревнованиях направляется  до   </w:t>
      </w:r>
      <w:r w:rsidR="00F501C6">
        <w:t>14</w:t>
      </w:r>
      <w:r w:rsidRPr="00905B5B">
        <w:t xml:space="preserve"> ноября  201</w:t>
      </w:r>
      <w:r w:rsidR="00F501C6">
        <w:t>6</w:t>
      </w:r>
      <w:r>
        <w:t xml:space="preserve"> года в ЦГПВ </w:t>
      </w:r>
      <w:r w:rsidRPr="00905B5B">
        <w:t>Г</w:t>
      </w:r>
      <w:r>
        <w:t>Б</w:t>
      </w:r>
      <w:r w:rsidRPr="00905B5B">
        <w:t xml:space="preserve">ОУ «Балтийский берег» по тел. факс – 764-43-59 или на электронную почту </w:t>
      </w:r>
      <w:r w:rsidRPr="00905B5B">
        <w:rPr>
          <w:lang w:val="en-US"/>
        </w:rPr>
        <w:t>patriot</w:t>
      </w:r>
      <w:r w:rsidRPr="00905B5B">
        <w:t>-</w:t>
      </w:r>
      <w:proofErr w:type="spellStart"/>
      <w:r w:rsidRPr="00905B5B">
        <w:rPr>
          <w:lang w:val="en-US"/>
        </w:rPr>
        <w:t>spb</w:t>
      </w:r>
      <w:proofErr w:type="spellEnd"/>
      <w:r w:rsidRPr="00905B5B">
        <w:t>1@</w:t>
      </w:r>
      <w:proofErr w:type="spellStart"/>
      <w:r w:rsidRPr="00905B5B">
        <w:rPr>
          <w:lang w:val="en-US"/>
        </w:rPr>
        <w:t>yandex</w:t>
      </w:r>
      <w:proofErr w:type="spellEnd"/>
      <w:r w:rsidRPr="00905B5B">
        <w:t>.</w:t>
      </w:r>
      <w:proofErr w:type="spellStart"/>
      <w:r w:rsidRPr="00905B5B">
        <w:rPr>
          <w:lang w:val="en-US"/>
        </w:rPr>
        <w:t>ru</w:t>
      </w:r>
      <w:proofErr w:type="spellEnd"/>
      <w:r w:rsidRPr="00905B5B">
        <w:t>.</w:t>
      </w:r>
    </w:p>
    <w:p w:rsidR="006A4FFB" w:rsidRPr="00905B5B" w:rsidRDefault="006A4FFB" w:rsidP="00F501C6">
      <w:pPr>
        <w:numPr>
          <w:ilvl w:val="0"/>
          <w:numId w:val="4"/>
        </w:numPr>
        <w:shd w:val="clear" w:color="auto" w:fill="FFFFFF"/>
        <w:tabs>
          <w:tab w:val="clear" w:pos="720"/>
          <w:tab w:val="num" w:pos="180"/>
          <w:tab w:val="left" w:pos="360"/>
        </w:tabs>
        <w:ind w:left="0" w:firstLine="284"/>
      </w:pPr>
      <w:r w:rsidRPr="00905B5B">
        <w:rPr>
          <w:b/>
        </w:rPr>
        <w:t>По прибытии на соревнование</w:t>
      </w:r>
      <w:r w:rsidRPr="00905B5B">
        <w:t>:</w:t>
      </w:r>
    </w:p>
    <w:p w:rsidR="006A4FFB" w:rsidRPr="00905B5B" w:rsidRDefault="006A4FFB" w:rsidP="00F501C6">
      <w:pPr>
        <w:pStyle w:val="a3"/>
        <w:ind w:firstLine="284"/>
        <w:jc w:val="both"/>
        <w:rPr>
          <w:sz w:val="24"/>
          <w:szCs w:val="24"/>
        </w:rPr>
      </w:pPr>
      <w:r w:rsidRPr="00905B5B">
        <w:rPr>
          <w:sz w:val="24"/>
          <w:szCs w:val="24"/>
        </w:rPr>
        <w:t>2.1. Письменная заявка (на каждую команду отдельно), заверенная печатью образовательного учреждения (Форма заявки</w:t>
      </w:r>
      <w:r>
        <w:rPr>
          <w:sz w:val="24"/>
          <w:szCs w:val="24"/>
        </w:rPr>
        <w:t xml:space="preserve"> </w:t>
      </w:r>
      <w:r w:rsidR="008F2A6F">
        <w:rPr>
          <w:sz w:val="24"/>
          <w:szCs w:val="24"/>
        </w:rPr>
        <w:t xml:space="preserve">– см. </w:t>
      </w:r>
      <w:r w:rsidR="008F2A6F" w:rsidRPr="00FE467D">
        <w:rPr>
          <w:sz w:val="24"/>
          <w:szCs w:val="24"/>
        </w:rPr>
        <w:t>приложение</w:t>
      </w:r>
      <w:proofErr w:type="gramStart"/>
      <w:r w:rsidR="008F2A6F" w:rsidRPr="00FE467D">
        <w:rPr>
          <w:sz w:val="24"/>
          <w:szCs w:val="24"/>
        </w:rPr>
        <w:t xml:space="preserve"> </w:t>
      </w:r>
      <w:r w:rsidRPr="00905B5B">
        <w:rPr>
          <w:sz w:val="24"/>
          <w:szCs w:val="24"/>
        </w:rPr>
        <w:t>)</w:t>
      </w:r>
      <w:proofErr w:type="gramEnd"/>
      <w:r w:rsidRPr="00905B5B">
        <w:rPr>
          <w:sz w:val="24"/>
          <w:szCs w:val="24"/>
        </w:rPr>
        <w:t>.</w:t>
      </w:r>
    </w:p>
    <w:p w:rsidR="006A4FFB" w:rsidRPr="00905B5B" w:rsidRDefault="006A4FFB" w:rsidP="00F501C6">
      <w:pPr>
        <w:pStyle w:val="a3"/>
        <w:ind w:firstLine="284"/>
        <w:jc w:val="both"/>
        <w:rPr>
          <w:sz w:val="24"/>
          <w:szCs w:val="24"/>
        </w:rPr>
      </w:pPr>
      <w:r w:rsidRPr="00905B5B">
        <w:rPr>
          <w:sz w:val="24"/>
          <w:szCs w:val="24"/>
        </w:rPr>
        <w:t>2.2. Выписка из приказа по образовательному учреждению о назначении ответственного за жизнь и здоровье членов команды.</w:t>
      </w:r>
    </w:p>
    <w:p w:rsidR="006A4FFB" w:rsidRPr="00905B5B" w:rsidRDefault="006A4FFB" w:rsidP="00F501C6">
      <w:pPr>
        <w:ind w:firstLine="284"/>
        <w:jc w:val="both"/>
      </w:pPr>
      <w:r w:rsidRPr="00905B5B">
        <w:t xml:space="preserve">2.5. Полис страхования от несчастного случая на всех участников соревнований. </w:t>
      </w:r>
    </w:p>
    <w:p w:rsidR="00277CD9" w:rsidRPr="009B4FFD" w:rsidRDefault="006A4FFB" w:rsidP="00F501C6">
      <w:pPr>
        <w:pStyle w:val="a3"/>
        <w:tabs>
          <w:tab w:val="clear" w:pos="4153"/>
          <w:tab w:val="clear" w:pos="8306"/>
        </w:tabs>
        <w:ind w:firstLine="284"/>
        <w:jc w:val="both"/>
        <w:rPr>
          <w:sz w:val="24"/>
          <w:szCs w:val="24"/>
        </w:rPr>
      </w:pPr>
      <w:r w:rsidRPr="00277CD9">
        <w:rPr>
          <w:sz w:val="24"/>
          <w:szCs w:val="24"/>
        </w:rPr>
        <w:t>2.6.</w:t>
      </w:r>
      <w:r w:rsidRPr="00905B5B">
        <w:t xml:space="preserve"> </w:t>
      </w:r>
      <w:r w:rsidR="00277CD9" w:rsidRPr="009B4FFD">
        <w:rPr>
          <w:sz w:val="24"/>
          <w:szCs w:val="24"/>
          <w:u w:val="single"/>
        </w:rPr>
        <w:t>Справка</w:t>
      </w:r>
      <w:r w:rsidR="00277CD9" w:rsidRPr="009B4FFD">
        <w:rPr>
          <w:sz w:val="24"/>
          <w:szCs w:val="24"/>
        </w:rPr>
        <w:t xml:space="preserve"> о проведении с участниками соревнований инструктажа по правилам поведения и пребывания </w:t>
      </w:r>
      <w:r w:rsidR="002A49E4">
        <w:rPr>
          <w:sz w:val="24"/>
          <w:szCs w:val="24"/>
        </w:rPr>
        <w:t>на территории</w:t>
      </w:r>
      <w:r w:rsidR="00277CD9" w:rsidRPr="009B4FFD">
        <w:rPr>
          <w:sz w:val="24"/>
          <w:szCs w:val="24"/>
        </w:rPr>
        <w:t xml:space="preserve"> </w:t>
      </w:r>
      <w:r w:rsidR="002A49E4">
        <w:rPr>
          <w:sz w:val="24"/>
          <w:szCs w:val="24"/>
        </w:rPr>
        <w:t>образовательного учреждения</w:t>
      </w:r>
      <w:r w:rsidR="00277CD9" w:rsidRPr="009B4FFD">
        <w:rPr>
          <w:sz w:val="24"/>
          <w:szCs w:val="24"/>
        </w:rPr>
        <w:t>, противопожарной безопасности и</w:t>
      </w:r>
      <w:r w:rsidR="00F501C6">
        <w:rPr>
          <w:sz w:val="24"/>
          <w:szCs w:val="24"/>
        </w:rPr>
        <w:t xml:space="preserve"> др. (образец – см. приложение</w:t>
      </w:r>
      <w:proofErr w:type="gramStart"/>
      <w:r w:rsidR="00F501C6">
        <w:rPr>
          <w:sz w:val="24"/>
          <w:szCs w:val="24"/>
        </w:rPr>
        <w:t xml:space="preserve"> </w:t>
      </w:r>
      <w:r w:rsidR="00277CD9" w:rsidRPr="009B4FFD">
        <w:rPr>
          <w:sz w:val="24"/>
          <w:szCs w:val="24"/>
        </w:rPr>
        <w:t>)</w:t>
      </w:r>
      <w:proofErr w:type="gramEnd"/>
      <w:r w:rsidR="00277CD9" w:rsidRPr="009B4FFD">
        <w:rPr>
          <w:sz w:val="24"/>
          <w:szCs w:val="24"/>
        </w:rPr>
        <w:t>.</w:t>
      </w:r>
    </w:p>
    <w:p w:rsidR="006A4FFB" w:rsidRDefault="006A4FFB" w:rsidP="006A4FFB">
      <w:pPr>
        <w:ind w:firstLine="180"/>
        <w:jc w:val="both"/>
      </w:pPr>
    </w:p>
    <w:p w:rsidR="006A4FFB" w:rsidRPr="00905B5B" w:rsidRDefault="006A4FFB" w:rsidP="006A4FFB">
      <w:pPr>
        <w:pStyle w:val="a3"/>
        <w:ind w:firstLine="180"/>
        <w:jc w:val="both"/>
        <w:rPr>
          <w:sz w:val="24"/>
          <w:szCs w:val="24"/>
        </w:rPr>
      </w:pPr>
      <w:r w:rsidRPr="00905B5B">
        <w:rPr>
          <w:sz w:val="24"/>
          <w:szCs w:val="24"/>
          <w:u w:val="single"/>
        </w:rPr>
        <w:t>Примечание.</w:t>
      </w:r>
      <w:r w:rsidRPr="00905B5B">
        <w:rPr>
          <w:sz w:val="24"/>
          <w:szCs w:val="24"/>
        </w:rPr>
        <w:t xml:space="preserve"> При отсутствии хотя бы одного из документов или несоответствия его образцу Положения команда к соревнованиям не допускается.</w:t>
      </w:r>
    </w:p>
    <w:p w:rsidR="00F501C6" w:rsidRDefault="00F501C6" w:rsidP="00F501C6">
      <w:pPr>
        <w:pStyle w:val="a3"/>
        <w:jc w:val="both"/>
      </w:pPr>
    </w:p>
    <w:p w:rsidR="00F501C6" w:rsidRDefault="00F501C6" w:rsidP="00F501C6">
      <w:pPr>
        <w:pStyle w:val="a3"/>
        <w:jc w:val="both"/>
      </w:pPr>
    </w:p>
    <w:p w:rsidR="00F501C6" w:rsidRDefault="00F501C6" w:rsidP="00F501C6">
      <w:pPr>
        <w:pStyle w:val="a3"/>
        <w:jc w:val="both"/>
      </w:pPr>
    </w:p>
    <w:p w:rsidR="00F501C6" w:rsidRPr="00F501C6" w:rsidRDefault="00F501C6" w:rsidP="00F501C6">
      <w:pPr>
        <w:pStyle w:val="a3"/>
        <w:jc w:val="both"/>
        <w:rPr>
          <w:sz w:val="24"/>
          <w:szCs w:val="24"/>
        </w:rPr>
      </w:pPr>
      <w:r w:rsidRPr="00F501C6">
        <w:rPr>
          <w:sz w:val="24"/>
          <w:szCs w:val="24"/>
        </w:rPr>
        <w:t>Документы по мероприятию опубликованы на сайтах:</w:t>
      </w:r>
    </w:p>
    <w:p w:rsidR="00F501C6" w:rsidRPr="00F501C6" w:rsidRDefault="00F501C6" w:rsidP="00F501C6">
      <w:pPr>
        <w:pStyle w:val="a3"/>
        <w:jc w:val="both"/>
        <w:rPr>
          <w:b/>
          <w:bCs/>
          <w:sz w:val="24"/>
          <w:szCs w:val="24"/>
        </w:rPr>
      </w:pPr>
      <w:r w:rsidRPr="00F501C6">
        <w:rPr>
          <w:sz w:val="24"/>
          <w:szCs w:val="24"/>
        </w:rPr>
        <w:t>http://www.patriotcenter.spb.ru – домашний сайт ЦГПВ ГБОУ «Балтийский берег» http://www.balticbereg.ru – сайт ГБОУ «Балтийский берег» (страница ГЦГПВ) https://vk.com/patriot_center_spb - страничка в контакте Центр патриот ГБОУ "Балтийский берег"</w:t>
      </w:r>
    </w:p>
    <w:p w:rsidR="0006104B" w:rsidRDefault="0006104B" w:rsidP="006A4FFB">
      <w:pPr>
        <w:shd w:val="clear" w:color="auto" w:fill="FFFFFF"/>
        <w:ind w:right="14"/>
        <w:jc w:val="right"/>
        <w:rPr>
          <w:b/>
        </w:rPr>
      </w:pPr>
    </w:p>
    <w:p w:rsidR="0006104B" w:rsidRDefault="0006104B" w:rsidP="006A4FFB">
      <w:pPr>
        <w:shd w:val="clear" w:color="auto" w:fill="FFFFFF"/>
        <w:ind w:right="14"/>
        <w:jc w:val="right"/>
        <w:rPr>
          <w:b/>
        </w:rPr>
      </w:pPr>
    </w:p>
    <w:p w:rsidR="0006104B" w:rsidRDefault="0006104B" w:rsidP="006A4FFB">
      <w:pPr>
        <w:shd w:val="clear" w:color="auto" w:fill="FFFFFF"/>
        <w:ind w:right="14"/>
        <w:jc w:val="right"/>
        <w:rPr>
          <w:b/>
        </w:rPr>
      </w:pPr>
    </w:p>
    <w:p w:rsidR="00B93E72" w:rsidRPr="00B93E72" w:rsidRDefault="00B93E72" w:rsidP="00B93E72">
      <w:pPr>
        <w:jc w:val="right"/>
      </w:pPr>
      <w:r w:rsidRPr="00B93E72">
        <w:lastRenderedPageBreak/>
        <w:t>Приложение 3</w:t>
      </w:r>
    </w:p>
    <w:p w:rsidR="00B93E72" w:rsidRPr="00922547" w:rsidRDefault="00B93E72" w:rsidP="00B93E72">
      <w:pPr>
        <w:jc w:val="center"/>
        <w:rPr>
          <w:b/>
          <w:sz w:val="22"/>
          <w:szCs w:val="22"/>
        </w:rPr>
      </w:pPr>
      <w:r w:rsidRPr="00922547">
        <w:rPr>
          <w:b/>
          <w:sz w:val="22"/>
          <w:szCs w:val="22"/>
        </w:rPr>
        <w:t>Начисление штрафных баллов на этапе «Фигурное вождение велосипеда»</w:t>
      </w:r>
    </w:p>
    <w:p w:rsidR="00B93E72" w:rsidRPr="00922547" w:rsidRDefault="00256B83" w:rsidP="00B93E72">
      <w:pPr>
        <w:rPr>
          <w:b/>
          <w:sz w:val="22"/>
          <w:szCs w:val="22"/>
        </w:rPr>
      </w:pPr>
      <w:r w:rsidRPr="00922547">
        <w:rPr>
          <w:b/>
          <w:sz w:val="22"/>
          <w:szCs w:val="22"/>
        </w:rPr>
        <w:t xml:space="preserve"> </w:t>
      </w:r>
      <w:r w:rsidR="00B93E72" w:rsidRPr="00922547">
        <w:rPr>
          <w:b/>
          <w:sz w:val="22"/>
          <w:szCs w:val="22"/>
        </w:rPr>
        <w:t>«Перенос предмета»</w:t>
      </w:r>
    </w:p>
    <w:p w:rsidR="00B93E72" w:rsidRPr="00922547" w:rsidRDefault="00B93E72" w:rsidP="00B93E72">
      <w:pPr>
        <w:rPr>
          <w:sz w:val="22"/>
          <w:szCs w:val="22"/>
        </w:rPr>
      </w:pPr>
      <w:r w:rsidRPr="00922547">
        <w:rPr>
          <w:sz w:val="22"/>
          <w:szCs w:val="22"/>
        </w:rPr>
        <w:t>Проезд мимо стойки с предметом - 3</w:t>
      </w:r>
    </w:p>
    <w:p w:rsidR="00B93E72" w:rsidRPr="00922547" w:rsidRDefault="00B93E72" w:rsidP="00B93E72">
      <w:pPr>
        <w:rPr>
          <w:sz w:val="22"/>
          <w:szCs w:val="22"/>
        </w:rPr>
      </w:pPr>
      <w:r w:rsidRPr="00922547">
        <w:rPr>
          <w:sz w:val="22"/>
          <w:szCs w:val="22"/>
        </w:rPr>
        <w:t>Падение  предмета  с конечной стойки (предмет  не  положен  в чашу стойки)-3</w:t>
      </w:r>
    </w:p>
    <w:p w:rsidR="00B93E72" w:rsidRPr="00922547" w:rsidRDefault="00B93E72" w:rsidP="00B93E72">
      <w:pPr>
        <w:rPr>
          <w:sz w:val="22"/>
          <w:szCs w:val="22"/>
        </w:rPr>
      </w:pPr>
      <w:r w:rsidRPr="00922547">
        <w:rPr>
          <w:sz w:val="22"/>
          <w:szCs w:val="22"/>
        </w:rPr>
        <w:t>Падение  предмета  во время движения -2</w:t>
      </w:r>
    </w:p>
    <w:p w:rsidR="00B93E72" w:rsidRPr="00922547" w:rsidRDefault="00B93E72" w:rsidP="00B93E72">
      <w:pPr>
        <w:rPr>
          <w:sz w:val="22"/>
          <w:szCs w:val="22"/>
        </w:rPr>
      </w:pPr>
      <w:r w:rsidRPr="00922547">
        <w:rPr>
          <w:sz w:val="22"/>
          <w:szCs w:val="22"/>
        </w:rPr>
        <w:t>Падение стойки –2</w:t>
      </w:r>
    </w:p>
    <w:p w:rsidR="00B93E72" w:rsidRPr="00922547" w:rsidRDefault="00B93E72" w:rsidP="00B93E72">
      <w:pPr>
        <w:rPr>
          <w:sz w:val="22"/>
          <w:szCs w:val="22"/>
        </w:rPr>
      </w:pPr>
      <w:r w:rsidRPr="00922547">
        <w:rPr>
          <w:sz w:val="22"/>
          <w:szCs w:val="22"/>
        </w:rPr>
        <w:t>Касание велосипеда рукой, держащей предмет –2</w:t>
      </w:r>
    </w:p>
    <w:p w:rsidR="00B93E72" w:rsidRPr="00922547" w:rsidRDefault="00B93E72" w:rsidP="00B93E72">
      <w:pPr>
        <w:rPr>
          <w:sz w:val="22"/>
          <w:szCs w:val="22"/>
        </w:rPr>
      </w:pPr>
      <w:r w:rsidRPr="00922547">
        <w:rPr>
          <w:sz w:val="22"/>
          <w:szCs w:val="22"/>
        </w:rPr>
        <w:t>Выезд за пределы трассы -1</w:t>
      </w:r>
    </w:p>
    <w:p w:rsidR="00B93E72" w:rsidRPr="00922547" w:rsidRDefault="00B93E72" w:rsidP="00B93E72">
      <w:pPr>
        <w:rPr>
          <w:b/>
          <w:sz w:val="22"/>
          <w:szCs w:val="22"/>
        </w:rPr>
      </w:pPr>
    </w:p>
    <w:p w:rsidR="00B93E72" w:rsidRPr="00922547" w:rsidRDefault="00B93E72" w:rsidP="00B93E72">
      <w:pPr>
        <w:rPr>
          <w:b/>
          <w:sz w:val="22"/>
          <w:szCs w:val="22"/>
        </w:rPr>
      </w:pPr>
      <w:r w:rsidRPr="00922547">
        <w:rPr>
          <w:b/>
          <w:sz w:val="22"/>
          <w:szCs w:val="22"/>
        </w:rPr>
        <w:t xml:space="preserve"> «Желоб»</w:t>
      </w:r>
    </w:p>
    <w:p w:rsidR="00B93E72" w:rsidRPr="00922547" w:rsidRDefault="00B93E72" w:rsidP="00B93E72">
      <w:pPr>
        <w:rPr>
          <w:sz w:val="22"/>
          <w:szCs w:val="22"/>
        </w:rPr>
      </w:pPr>
      <w:r w:rsidRPr="00922547">
        <w:rPr>
          <w:sz w:val="22"/>
          <w:szCs w:val="22"/>
        </w:rPr>
        <w:t>Съе</w:t>
      </w:r>
      <w:proofErr w:type="gramStart"/>
      <w:r w:rsidRPr="00922547">
        <w:rPr>
          <w:sz w:val="22"/>
          <w:szCs w:val="22"/>
        </w:rPr>
        <w:t>зд с пр</w:t>
      </w:r>
      <w:proofErr w:type="gramEnd"/>
      <w:r w:rsidRPr="00922547">
        <w:rPr>
          <w:sz w:val="22"/>
          <w:szCs w:val="22"/>
        </w:rPr>
        <w:t>епятствия одним колесом -2</w:t>
      </w:r>
    </w:p>
    <w:p w:rsidR="00B93E72" w:rsidRPr="00922547" w:rsidRDefault="00B93E72" w:rsidP="00B93E72">
      <w:pPr>
        <w:rPr>
          <w:sz w:val="22"/>
          <w:szCs w:val="22"/>
        </w:rPr>
      </w:pPr>
      <w:r w:rsidRPr="00922547">
        <w:rPr>
          <w:sz w:val="22"/>
          <w:szCs w:val="22"/>
        </w:rPr>
        <w:t>Съе</w:t>
      </w:r>
      <w:proofErr w:type="gramStart"/>
      <w:r w:rsidRPr="00922547">
        <w:rPr>
          <w:sz w:val="22"/>
          <w:szCs w:val="22"/>
        </w:rPr>
        <w:t>зд с пр</w:t>
      </w:r>
      <w:proofErr w:type="gramEnd"/>
      <w:r w:rsidRPr="00922547">
        <w:rPr>
          <w:sz w:val="22"/>
          <w:szCs w:val="22"/>
        </w:rPr>
        <w:t>епятствия двумя колесами -3</w:t>
      </w:r>
    </w:p>
    <w:p w:rsidR="00B93E72" w:rsidRPr="00922547" w:rsidRDefault="00B93E72" w:rsidP="00B93E72">
      <w:pPr>
        <w:rPr>
          <w:sz w:val="22"/>
          <w:szCs w:val="22"/>
        </w:rPr>
      </w:pPr>
      <w:r w:rsidRPr="00922547">
        <w:rPr>
          <w:sz w:val="22"/>
          <w:szCs w:val="22"/>
        </w:rPr>
        <w:t>Неудачное преодоление (страхующий помощник судьи поддержал участника)-4</w:t>
      </w:r>
    </w:p>
    <w:p w:rsidR="00256B83" w:rsidRPr="00922547" w:rsidRDefault="00256B83" w:rsidP="00256B83">
      <w:pPr>
        <w:rPr>
          <w:sz w:val="22"/>
          <w:szCs w:val="22"/>
        </w:rPr>
      </w:pPr>
      <w:r>
        <w:rPr>
          <w:sz w:val="22"/>
          <w:szCs w:val="22"/>
        </w:rPr>
        <w:t>Заезд за линию - 10</w:t>
      </w:r>
    </w:p>
    <w:p w:rsidR="00B93E72" w:rsidRPr="00922547" w:rsidRDefault="00B93E72" w:rsidP="00B93E72">
      <w:pPr>
        <w:rPr>
          <w:b/>
          <w:bCs/>
          <w:sz w:val="22"/>
          <w:szCs w:val="22"/>
        </w:rPr>
      </w:pPr>
    </w:p>
    <w:p w:rsidR="00B93E72" w:rsidRPr="00922547" w:rsidRDefault="00B93E72" w:rsidP="00B93E72">
      <w:pPr>
        <w:rPr>
          <w:b/>
          <w:bCs/>
          <w:sz w:val="22"/>
          <w:szCs w:val="22"/>
        </w:rPr>
      </w:pPr>
      <w:r w:rsidRPr="00922547">
        <w:rPr>
          <w:b/>
          <w:bCs/>
          <w:sz w:val="22"/>
          <w:szCs w:val="22"/>
        </w:rPr>
        <w:t>«Проезд под перекладиной»</w:t>
      </w:r>
    </w:p>
    <w:p w:rsidR="00B93E72" w:rsidRPr="00922547" w:rsidRDefault="00B93E72" w:rsidP="00B93E72">
      <w:pPr>
        <w:rPr>
          <w:sz w:val="22"/>
          <w:szCs w:val="22"/>
        </w:rPr>
      </w:pPr>
      <w:r w:rsidRPr="00922547">
        <w:rPr>
          <w:sz w:val="22"/>
          <w:szCs w:val="22"/>
        </w:rPr>
        <w:t xml:space="preserve">Касание верхней планки -  1 </w:t>
      </w:r>
    </w:p>
    <w:p w:rsidR="00B93E72" w:rsidRPr="00922547" w:rsidRDefault="00B93E72" w:rsidP="00B93E72">
      <w:pPr>
        <w:rPr>
          <w:sz w:val="22"/>
          <w:szCs w:val="22"/>
        </w:rPr>
      </w:pPr>
      <w:r w:rsidRPr="00922547">
        <w:rPr>
          <w:sz w:val="22"/>
          <w:szCs w:val="22"/>
        </w:rPr>
        <w:t xml:space="preserve">Касание верхней планки и стоек -2 </w:t>
      </w:r>
    </w:p>
    <w:p w:rsidR="00B93E72" w:rsidRPr="00922547" w:rsidRDefault="00B93E72" w:rsidP="00B93E72">
      <w:pPr>
        <w:rPr>
          <w:sz w:val="22"/>
          <w:szCs w:val="22"/>
        </w:rPr>
      </w:pPr>
      <w:r w:rsidRPr="00922547">
        <w:rPr>
          <w:sz w:val="22"/>
          <w:szCs w:val="22"/>
        </w:rPr>
        <w:t>Сбить планку или стойку -  3</w:t>
      </w:r>
    </w:p>
    <w:p w:rsidR="00B93E72" w:rsidRPr="00922547" w:rsidRDefault="00B93E72" w:rsidP="00B93E72">
      <w:pPr>
        <w:rPr>
          <w:sz w:val="22"/>
          <w:szCs w:val="22"/>
        </w:rPr>
      </w:pPr>
    </w:p>
    <w:p w:rsidR="00B93E72" w:rsidRPr="00922547" w:rsidRDefault="00B93E72" w:rsidP="00B93E72">
      <w:pPr>
        <w:rPr>
          <w:sz w:val="22"/>
          <w:szCs w:val="22"/>
        </w:rPr>
      </w:pPr>
      <w:r w:rsidRPr="00922547">
        <w:rPr>
          <w:b/>
          <w:bCs/>
          <w:sz w:val="22"/>
          <w:szCs w:val="22"/>
        </w:rPr>
        <w:t>«Слалом»</w:t>
      </w:r>
    </w:p>
    <w:p w:rsidR="00B93E72" w:rsidRPr="00922547" w:rsidRDefault="00B93E72" w:rsidP="00B93E72">
      <w:pPr>
        <w:rPr>
          <w:sz w:val="22"/>
          <w:szCs w:val="22"/>
        </w:rPr>
      </w:pPr>
      <w:r w:rsidRPr="00922547">
        <w:rPr>
          <w:sz w:val="22"/>
          <w:szCs w:val="22"/>
        </w:rPr>
        <w:t xml:space="preserve">Смещение или касание стойки  - 1 </w:t>
      </w:r>
    </w:p>
    <w:p w:rsidR="00B93E72" w:rsidRPr="00922547" w:rsidRDefault="00B93E72" w:rsidP="00B93E72">
      <w:pPr>
        <w:rPr>
          <w:sz w:val="22"/>
          <w:szCs w:val="22"/>
        </w:rPr>
      </w:pPr>
      <w:r w:rsidRPr="00922547">
        <w:rPr>
          <w:sz w:val="22"/>
          <w:szCs w:val="22"/>
        </w:rPr>
        <w:t xml:space="preserve">Падение стойки  - 2 </w:t>
      </w:r>
    </w:p>
    <w:p w:rsidR="00B93E72" w:rsidRPr="00922547" w:rsidRDefault="00B93E72" w:rsidP="00B93E72">
      <w:pPr>
        <w:rPr>
          <w:sz w:val="22"/>
          <w:szCs w:val="22"/>
        </w:rPr>
      </w:pPr>
      <w:r w:rsidRPr="00922547">
        <w:rPr>
          <w:sz w:val="22"/>
          <w:szCs w:val="22"/>
        </w:rPr>
        <w:t xml:space="preserve">Пропуск </w:t>
      </w:r>
      <w:r>
        <w:rPr>
          <w:sz w:val="22"/>
          <w:szCs w:val="22"/>
        </w:rPr>
        <w:t>пролета  - 6</w:t>
      </w:r>
      <w:r w:rsidRPr="00922547">
        <w:rPr>
          <w:sz w:val="22"/>
          <w:szCs w:val="22"/>
        </w:rPr>
        <w:t xml:space="preserve"> </w:t>
      </w:r>
    </w:p>
    <w:p w:rsidR="00B93E72" w:rsidRPr="00922547" w:rsidRDefault="00B93E72" w:rsidP="00B93E72">
      <w:pPr>
        <w:rPr>
          <w:sz w:val="22"/>
          <w:szCs w:val="22"/>
        </w:rPr>
      </w:pPr>
      <w:r w:rsidRPr="00922547">
        <w:rPr>
          <w:sz w:val="22"/>
          <w:szCs w:val="22"/>
        </w:rPr>
        <w:t>Выезд за пределы трассы -  3</w:t>
      </w:r>
    </w:p>
    <w:p w:rsidR="00B93E72" w:rsidRPr="00922547" w:rsidRDefault="00B93E72" w:rsidP="00B93E72">
      <w:pPr>
        <w:rPr>
          <w:sz w:val="22"/>
          <w:szCs w:val="22"/>
        </w:rPr>
      </w:pPr>
      <w:r w:rsidRPr="00922547">
        <w:rPr>
          <w:sz w:val="22"/>
          <w:szCs w:val="22"/>
        </w:rPr>
        <w:t>Пропуск препятствия целиком - 30</w:t>
      </w:r>
    </w:p>
    <w:p w:rsidR="00B93E72" w:rsidRPr="00922547" w:rsidRDefault="00B93E72" w:rsidP="00B93E72">
      <w:pPr>
        <w:rPr>
          <w:b/>
          <w:sz w:val="22"/>
          <w:szCs w:val="22"/>
        </w:rPr>
      </w:pPr>
    </w:p>
    <w:p w:rsidR="00B93E72" w:rsidRPr="00922547" w:rsidRDefault="00B93E72" w:rsidP="00B93E72">
      <w:pPr>
        <w:rPr>
          <w:b/>
          <w:sz w:val="22"/>
          <w:szCs w:val="22"/>
        </w:rPr>
      </w:pPr>
      <w:r w:rsidRPr="00922547">
        <w:rPr>
          <w:b/>
          <w:sz w:val="22"/>
          <w:szCs w:val="22"/>
        </w:rPr>
        <w:t>«Наклонная доска»</w:t>
      </w:r>
    </w:p>
    <w:p w:rsidR="00B93E72" w:rsidRPr="00922547" w:rsidRDefault="00B93E72" w:rsidP="00B93E72">
      <w:pPr>
        <w:rPr>
          <w:sz w:val="22"/>
          <w:szCs w:val="22"/>
        </w:rPr>
      </w:pPr>
      <w:r w:rsidRPr="00922547">
        <w:rPr>
          <w:sz w:val="22"/>
          <w:szCs w:val="22"/>
        </w:rPr>
        <w:t xml:space="preserve">Съезд с доски одним колесом -2 </w:t>
      </w:r>
    </w:p>
    <w:p w:rsidR="00B93E72" w:rsidRPr="00922547" w:rsidRDefault="00B93E72" w:rsidP="00B93E72">
      <w:pPr>
        <w:rPr>
          <w:sz w:val="22"/>
          <w:szCs w:val="22"/>
        </w:rPr>
      </w:pPr>
      <w:r w:rsidRPr="00922547">
        <w:rPr>
          <w:sz w:val="22"/>
          <w:szCs w:val="22"/>
        </w:rPr>
        <w:t xml:space="preserve">Съезд с доски двумя колесами -3 </w:t>
      </w:r>
    </w:p>
    <w:p w:rsidR="00B93E72" w:rsidRPr="00922547" w:rsidRDefault="00B93E72" w:rsidP="00B93E72">
      <w:pPr>
        <w:rPr>
          <w:sz w:val="22"/>
          <w:szCs w:val="22"/>
        </w:rPr>
      </w:pPr>
      <w:r w:rsidRPr="00922547">
        <w:rPr>
          <w:sz w:val="22"/>
          <w:szCs w:val="22"/>
        </w:rPr>
        <w:t>Неудачное преодоление (страхующий помощник судьи поддержал участника) -4</w:t>
      </w:r>
    </w:p>
    <w:p w:rsidR="00256B83" w:rsidRPr="00922547" w:rsidRDefault="00256B83" w:rsidP="00256B83">
      <w:pPr>
        <w:rPr>
          <w:sz w:val="22"/>
          <w:szCs w:val="22"/>
        </w:rPr>
      </w:pPr>
      <w:r>
        <w:rPr>
          <w:sz w:val="22"/>
          <w:szCs w:val="22"/>
        </w:rPr>
        <w:t>Заезд за линию - 10</w:t>
      </w:r>
    </w:p>
    <w:p w:rsidR="00B93E72" w:rsidRPr="00922547" w:rsidRDefault="00B93E72" w:rsidP="00B93E72">
      <w:pPr>
        <w:rPr>
          <w:sz w:val="22"/>
          <w:szCs w:val="22"/>
        </w:rPr>
      </w:pPr>
    </w:p>
    <w:p w:rsidR="00B93E72" w:rsidRPr="00922547" w:rsidRDefault="00B93E72" w:rsidP="00B93E72">
      <w:pPr>
        <w:rPr>
          <w:b/>
          <w:bCs/>
          <w:sz w:val="22"/>
          <w:szCs w:val="22"/>
        </w:rPr>
      </w:pPr>
      <w:r w:rsidRPr="00922547">
        <w:rPr>
          <w:b/>
          <w:bCs/>
          <w:sz w:val="22"/>
          <w:szCs w:val="22"/>
        </w:rPr>
        <w:t>«S-образная дорога»</w:t>
      </w:r>
    </w:p>
    <w:p w:rsidR="00F501C6" w:rsidRDefault="00F501C6" w:rsidP="00B93E72">
      <w:pPr>
        <w:rPr>
          <w:sz w:val="22"/>
          <w:szCs w:val="22"/>
        </w:rPr>
      </w:pPr>
      <w:r>
        <w:rPr>
          <w:sz w:val="22"/>
          <w:szCs w:val="22"/>
        </w:rPr>
        <w:t xml:space="preserve">Препятствие делится на </w:t>
      </w:r>
      <w:r w:rsidR="00256B83">
        <w:rPr>
          <w:sz w:val="22"/>
          <w:szCs w:val="22"/>
        </w:rPr>
        <w:t xml:space="preserve">4 </w:t>
      </w:r>
      <w:r>
        <w:rPr>
          <w:sz w:val="22"/>
          <w:szCs w:val="22"/>
        </w:rPr>
        <w:t>сектора:</w:t>
      </w:r>
    </w:p>
    <w:p w:rsidR="00256B83" w:rsidRDefault="00256B83" w:rsidP="00B93E72">
      <w:pPr>
        <w:rPr>
          <w:sz w:val="22"/>
          <w:szCs w:val="22"/>
        </w:rPr>
      </w:pPr>
      <w:r>
        <w:rPr>
          <w:sz w:val="22"/>
          <w:szCs w:val="22"/>
        </w:rPr>
        <w:t>За пропуск каждого сектора – 10</w:t>
      </w:r>
    </w:p>
    <w:p w:rsidR="00B93E72" w:rsidRPr="00922547" w:rsidRDefault="00B93E72" w:rsidP="00B93E72">
      <w:pPr>
        <w:rPr>
          <w:sz w:val="22"/>
          <w:szCs w:val="22"/>
        </w:rPr>
      </w:pPr>
      <w:r w:rsidRPr="00922547">
        <w:rPr>
          <w:sz w:val="22"/>
          <w:szCs w:val="22"/>
        </w:rPr>
        <w:t>Сбить или пер</w:t>
      </w:r>
      <w:r>
        <w:rPr>
          <w:sz w:val="22"/>
          <w:szCs w:val="22"/>
        </w:rPr>
        <w:t>еместить 1 фишку (за каждую) - 1</w:t>
      </w:r>
      <w:r w:rsidRPr="00922547">
        <w:rPr>
          <w:sz w:val="22"/>
          <w:szCs w:val="22"/>
        </w:rPr>
        <w:t xml:space="preserve"> </w:t>
      </w:r>
    </w:p>
    <w:p w:rsidR="00B93E72" w:rsidRPr="00922547" w:rsidRDefault="00B93E72" w:rsidP="00B93E72">
      <w:pPr>
        <w:rPr>
          <w:sz w:val="22"/>
          <w:szCs w:val="22"/>
        </w:rPr>
      </w:pPr>
      <w:r w:rsidRPr="00922547">
        <w:rPr>
          <w:sz w:val="22"/>
          <w:szCs w:val="22"/>
        </w:rPr>
        <w:t xml:space="preserve">Выезд за пределы препятствия (за каждую пропущенную фишку) -1 </w:t>
      </w:r>
    </w:p>
    <w:p w:rsidR="00B93E72" w:rsidRPr="00922547" w:rsidRDefault="00B93E72" w:rsidP="00B93E72">
      <w:pPr>
        <w:rPr>
          <w:sz w:val="22"/>
          <w:szCs w:val="22"/>
        </w:rPr>
      </w:pPr>
      <w:r w:rsidRPr="00922547">
        <w:rPr>
          <w:sz w:val="22"/>
          <w:szCs w:val="22"/>
        </w:rPr>
        <w:t>Выезд за преде</w:t>
      </w:r>
      <w:r>
        <w:rPr>
          <w:sz w:val="22"/>
          <w:szCs w:val="22"/>
        </w:rPr>
        <w:t>лы препятствия (</w:t>
      </w:r>
      <w:proofErr w:type="gramStart"/>
      <w:r>
        <w:rPr>
          <w:sz w:val="22"/>
          <w:szCs w:val="22"/>
        </w:rPr>
        <w:t>за</w:t>
      </w:r>
      <w:proofErr w:type="gramEnd"/>
      <w:r>
        <w:rPr>
          <w:sz w:val="22"/>
          <w:szCs w:val="22"/>
        </w:rPr>
        <w:t xml:space="preserve"> пропущенные  более </w:t>
      </w:r>
      <w:r w:rsidRPr="00A81E8E">
        <w:rPr>
          <w:sz w:val="22"/>
          <w:szCs w:val="22"/>
        </w:rPr>
        <w:t xml:space="preserve">10 </w:t>
      </w:r>
      <w:r w:rsidRPr="00922547">
        <w:rPr>
          <w:sz w:val="22"/>
          <w:szCs w:val="22"/>
        </w:rPr>
        <w:t>фишек) -10</w:t>
      </w:r>
    </w:p>
    <w:p w:rsidR="00B93E72" w:rsidRDefault="00697E9A" w:rsidP="00B93E72">
      <w:pPr>
        <w:rPr>
          <w:sz w:val="22"/>
          <w:szCs w:val="22"/>
        </w:rPr>
      </w:pPr>
      <w:r>
        <w:rPr>
          <w:sz w:val="22"/>
          <w:szCs w:val="22"/>
        </w:rPr>
        <w:t xml:space="preserve">Пропуск препятствия целиком </w:t>
      </w:r>
      <w:r w:rsidR="00256B83">
        <w:rPr>
          <w:sz w:val="22"/>
          <w:szCs w:val="22"/>
        </w:rPr>
        <w:t>–</w:t>
      </w:r>
      <w:r>
        <w:rPr>
          <w:sz w:val="22"/>
          <w:szCs w:val="22"/>
        </w:rPr>
        <w:t xml:space="preserve"> 4</w:t>
      </w:r>
      <w:r w:rsidR="00B93E72" w:rsidRPr="00922547">
        <w:rPr>
          <w:sz w:val="22"/>
          <w:szCs w:val="22"/>
        </w:rPr>
        <w:t>0</w:t>
      </w:r>
    </w:p>
    <w:p w:rsidR="00256B83" w:rsidRPr="00922547" w:rsidRDefault="00256B83" w:rsidP="00B93E72">
      <w:pPr>
        <w:rPr>
          <w:sz w:val="22"/>
          <w:szCs w:val="22"/>
        </w:rPr>
      </w:pPr>
      <w:r>
        <w:rPr>
          <w:sz w:val="22"/>
          <w:szCs w:val="22"/>
        </w:rPr>
        <w:t>Заезд за линию - 10</w:t>
      </w:r>
    </w:p>
    <w:p w:rsidR="00B93E72" w:rsidRPr="00922547" w:rsidRDefault="00B93E72" w:rsidP="00B93E72">
      <w:pPr>
        <w:rPr>
          <w:b/>
          <w:bCs/>
          <w:sz w:val="22"/>
          <w:szCs w:val="22"/>
        </w:rPr>
      </w:pPr>
    </w:p>
    <w:p w:rsidR="00B93E72" w:rsidRPr="00922547" w:rsidRDefault="00B93E72" w:rsidP="00B93E72">
      <w:pPr>
        <w:rPr>
          <w:b/>
          <w:bCs/>
          <w:sz w:val="22"/>
          <w:szCs w:val="22"/>
        </w:rPr>
      </w:pPr>
      <w:r w:rsidRPr="00922547">
        <w:rPr>
          <w:b/>
          <w:bCs/>
          <w:sz w:val="22"/>
          <w:szCs w:val="22"/>
        </w:rPr>
        <w:t>«Прицельное торможение»</w:t>
      </w:r>
    </w:p>
    <w:p w:rsidR="00B93E72" w:rsidRPr="00922547" w:rsidRDefault="00B93E72" w:rsidP="00B93E72">
      <w:pPr>
        <w:rPr>
          <w:sz w:val="22"/>
          <w:szCs w:val="22"/>
        </w:rPr>
      </w:pPr>
      <w:r w:rsidRPr="00922547">
        <w:rPr>
          <w:sz w:val="22"/>
          <w:szCs w:val="22"/>
        </w:rPr>
        <w:t xml:space="preserve">Нога или ноги находятся за пределами ограждения -1 </w:t>
      </w:r>
    </w:p>
    <w:p w:rsidR="00B93E72" w:rsidRPr="00922547" w:rsidRDefault="00B93E72" w:rsidP="00B93E72">
      <w:pPr>
        <w:rPr>
          <w:sz w:val="22"/>
          <w:szCs w:val="22"/>
        </w:rPr>
      </w:pPr>
      <w:r w:rsidRPr="00922547">
        <w:rPr>
          <w:sz w:val="22"/>
          <w:szCs w:val="22"/>
        </w:rPr>
        <w:t xml:space="preserve">Велосипед находится за пределами ограждения -2 </w:t>
      </w:r>
    </w:p>
    <w:p w:rsidR="00B93E72" w:rsidRPr="00922547" w:rsidRDefault="00B93E72" w:rsidP="00B93E72">
      <w:pPr>
        <w:rPr>
          <w:sz w:val="22"/>
          <w:szCs w:val="22"/>
        </w:rPr>
      </w:pPr>
      <w:r w:rsidRPr="00922547">
        <w:rPr>
          <w:sz w:val="22"/>
          <w:szCs w:val="22"/>
        </w:rPr>
        <w:t>Падение планки  - 3</w:t>
      </w:r>
    </w:p>
    <w:p w:rsidR="00B93E72" w:rsidRPr="00922547" w:rsidRDefault="00B93E72" w:rsidP="00B93E72">
      <w:pPr>
        <w:rPr>
          <w:b/>
          <w:sz w:val="22"/>
          <w:szCs w:val="22"/>
        </w:rPr>
      </w:pPr>
    </w:p>
    <w:p w:rsidR="00B93E72" w:rsidRPr="00922547" w:rsidRDefault="00B93E72" w:rsidP="00B93E72">
      <w:pPr>
        <w:rPr>
          <w:b/>
          <w:sz w:val="22"/>
          <w:szCs w:val="22"/>
        </w:rPr>
      </w:pPr>
      <w:r w:rsidRPr="00922547">
        <w:rPr>
          <w:b/>
          <w:sz w:val="22"/>
          <w:szCs w:val="22"/>
        </w:rPr>
        <w:t>«Зауженная прямая дорожка»</w:t>
      </w:r>
    </w:p>
    <w:p w:rsidR="00B93E72" w:rsidRPr="00922547" w:rsidRDefault="00B93E72" w:rsidP="00B93E72">
      <w:pPr>
        <w:rPr>
          <w:sz w:val="22"/>
          <w:szCs w:val="22"/>
        </w:rPr>
      </w:pPr>
      <w:r w:rsidRPr="00922547">
        <w:rPr>
          <w:sz w:val="22"/>
          <w:szCs w:val="22"/>
        </w:rPr>
        <w:t xml:space="preserve">Смещение  фишек  (шайб) в первом секторе -  4 </w:t>
      </w:r>
    </w:p>
    <w:p w:rsidR="00B93E72" w:rsidRPr="00922547" w:rsidRDefault="00B93E72" w:rsidP="00B93E72">
      <w:pPr>
        <w:rPr>
          <w:sz w:val="22"/>
          <w:szCs w:val="22"/>
        </w:rPr>
      </w:pPr>
      <w:r w:rsidRPr="00922547">
        <w:rPr>
          <w:sz w:val="22"/>
          <w:szCs w:val="22"/>
        </w:rPr>
        <w:t xml:space="preserve">Смещение  фишек  (шайб) во втором секторе -3 </w:t>
      </w:r>
    </w:p>
    <w:p w:rsidR="00B93E72" w:rsidRPr="00922547" w:rsidRDefault="00B93E72" w:rsidP="00B93E72">
      <w:pPr>
        <w:rPr>
          <w:sz w:val="22"/>
          <w:szCs w:val="22"/>
        </w:rPr>
      </w:pPr>
      <w:r w:rsidRPr="00922547">
        <w:rPr>
          <w:sz w:val="22"/>
          <w:szCs w:val="22"/>
        </w:rPr>
        <w:t xml:space="preserve">Смещение  фишек  (шайб) в третьем секторе -  2 </w:t>
      </w:r>
    </w:p>
    <w:p w:rsidR="00B93E72" w:rsidRDefault="00B93E72" w:rsidP="00B93E72">
      <w:pPr>
        <w:rPr>
          <w:sz w:val="22"/>
          <w:szCs w:val="22"/>
        </w:rPr>
      </w:pPr>
      <w:r w:rsidRPr="00922547">
        <w:rPr>
          <w:sz w:val="22"/>
          <w:szCs w:val="22"/>
        </w:rPr>
        <w:t xml:space="preserve">Смещение  фишек  (шайб) в четвертом секторе </w:t>
      </w:r>
      <w:r>
        <w:rPr>
          <w:sz w:val="22"/>
          <w:szCs w:val="22"/>
        </w:rPr>
        <w:t>–</w:t>
      </w:r>
      <w:r w:rsidRPr="00922547">
        <w:rPr>
          <w:sz w:val="22"/>
          <w:szCs w:val="22"/>
        </w:rPr>
        <w:t xml:space="preserve"> 1</w:t>
      </w:r>
    </w:p>
    <w:p w:rsidR="00B93E72" w:rsidRDefault="00B93E72" w:rsidP="00B93E72">
      <w:pPr>
        <w:tabs>
          <w:tab w:val="left" w:pos="1232"/>
        </w:tabs>
        <w:jc w:val="both"/>
        <w:rPr>
          <w:b/>
        </w:rPr>
      </w:pPr>
    </w:p>
    <w:p w:rsidR="00B93E72" w:rsidRDefault="00B93E72" w:rsidP="00B93E72">
      <w:pPr>
        <w:rPr>
          <w:b/>
        </w:rPr>
      </w:pPr>
      <w:r w:rsidRPr="00350962">
        <w:rPr>
          <w:b/>
        </w:rPr>
        <w:t>«Зауженная дорожка с поворотом»</w:t>
      </w:r>
    </w:p>
    <w:p w:rsidR="00B93E72" w:rsidRPr="007122FC" w:rsidRDefault="00B93E72" w:rsidP="00B93E72">
      <w:pPr>
        <w:rPr>
          <w:sz w:val="22"/>
          <w:szCs w:val="22"/>
        </w:rPr>
      </w:pPr>
      <w:r w:rsidRPr="007122FC">
        <w:rPr>
          <w:sz w:val="22"/>
          <w:szCs w:val="22"/>
        </w:rPr>
        <w:t>Смещение фишек (шайб) в первом секторе</w:t>
      </w:r>
      <w:r w:rsidRPr="007122F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122FC">
        <w:rPr>
          <w:sz w:val="22"/>
          <w:szCs w:val="22"/>
        </w:rPr>
        <w:t>4</w:t>
      </w:r>
    </w:p>
    <w:p w:rsidR="00B93E72" w:rsidRPr="007122FC" w:rsidRDefault="00B93E72" w:rsidP="00B93E72">
      <w:pPr>
        <w:rPr>
          <w:sz w:val="22"/>
          <w:szCs w:val="22"/>
        </w:rPr>
      </w:pPr>
      <w:r w:rsidRPr="007122FC">
        <w:rPr>
          <w:sz w:val="22"/>
          <w:szCs w:val="22"/>
        </w:rPr>
        <w:t>Смещение фишек (шайб) во втором секторе</w:t>
      </w:r>
      <w:r w:rsidRPr="007122F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122FC">
        <w:rPr>
          <w:sz w:val="22"/>
          <w:szCs w:val="22"/>
        </w:rPr>
        <w:t>3</w:t>
      </w:r>
    </w:p>
    <w:p w:rsidR="00B93E72" w:rsidRPr="007122FC" w:rsidRDefault="00B93E72" w:rsidP="00B93E72">
      <w:pPr>
        <w:rPr>
          <w:sz w:val="22"/>
          <w:szCs w:val="22"/>
        </w:rPr>
      </w:pPr>
      <w:r w:rsidRPr="007122FC">
        <w:rPr>
          <w:sz w:val="22"/>
          <w:szCs w:val="22"/>
        </w:rPr>
        <w:t>Смещение фишек (шайб) в третьем секторе</w:t>
      </w:r>
      <w:r w:rsidRPr="007122F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122FC">
        <w:rPr>
          <w:sz w:val="22"/>
          <w:szCs w:val="22"/>
        </w:rPr>
        <w:t>2</w:t>
      </w:r>
    </w:p>
    <w:p w:rsidR="00B93E72" w:rsidRDefault="00B93E72" w:rsidP="00B93E72">
      <w:pPr>
        <w:rPr>
          <w:sz w:val="22"/>
          <w:szCs w:val="22"/>
        </w:rPr>
      </w:pPr>
      <w:r w:rsidRPr="007122FC">
        <w:rPr>
          <w:sz w:val="22"/>
          <w:szCs w:val="22"/>
        </w:rPr>
        <w:t>Смещение фишек (шайб) в четвертом секторе</w:t>
      </w:r>
      <w:r w:rsidRPr="007122FC">
        <w:rPr>
          <w:sz w:val="22"/>
          <w:szCs w:val="22"/>
        </w:rPr>
        <w:tab/>
        <w:t>1</w:t>
      </w:r>
    </w:p>
    <w:p w:rsidR="00B93E72" w:rsidRPr="007122FC" w:rsidRDefault="00B93E72" w:rsidP="00B93E72">
      <w:pPr>
        <w:rPr>
          <w:sz w:val="22"/>
          <w:szCs w:val="22"/>
        </w:rPr>
      </w:pPr>
      <w:r>
        <w:rPr>
          <w:sz w:val="22"/>
          <w:szCs w:val="22"/>
        </w:rPr>
        <w:t>Выезд за пределы 1 сектора – 4, 2 сектора – 3, 3 сектора – 2, 4 сектора - 1</w:t>
      </w:r>
    </w:p>
    <w:p w:rsidR="00B93E72" w:rsidRPr="00922547" w:rsidRDefault="00B93E72" w:rsidP="00B93E72">
      <w:pPr>
        <w:jc w:val="center"/>
        <w:rPr>
          <w:b/>
          <w:sz w:val="22"/>
          <w:szCs w:val="22"/>
        </w:rPr>
      </w:pPr>
      <w:r w:rsidRPr="00922547">
        <w:rPr>
          <w:b/>
          <w:sz w:val="22"/>
          <w:szCs w:val="22"/>
        </w:rPr>
        <w:lastRenderedPageBreak/>
        <w:t>Штрафные баллы, начисляемые за нарушения на всех  элементах (препятствиях)</w:t>
      </w:r>
    </w:p>
    <w:p w:rsidR="00B93E72" w:rsidRPr="00922547" w:rsidRDefault="00B93E72" w:rsidP="00B93E72">
      <w:pPr>
        <w:rPr>
          <w:b/>
          <w:bCs/>
          <w:sz w:val="22"/>
          <w:szCs w:val="22"/>
        </w:rPr>
      </w:pPr>
      <w:r w:rsidRPr="00922547">
        <w:rPr>
          <w:sz w:val="22"/>
          <w:szCs w:val="22"/>
        </w:rPr>
        <w:t xml:space="preserve">Пропуск препятствия целиком (кроме </w:t>
      </w:r>
      <w:r w:rsidRPr="00922547">
        <w:rPr>
          <w:b/>
          <w:bCs/>
          <w:sz w:val="22"/>
          <w:szCs w:val="22"/>
        </w:rPr>
        <w:t>«S-образная дорога»</w:t>
      </w:r>
      <w:r>
        <w:rPr>
          <w:b/>
          <w:bCs/>
          <w:sz w:val="22"/>
          <w:szCs w:val="22"/>
        </w:rPr>
        <w:t xml:space="preserve"> и «Слалома»</w:t>
      </w:r>
      <w:proofErr w:type="gramStart"/>
      <w:r w:rsidRPr="00023915">
        <w:rPr>
          <w:b/>
          <w:bCs/>
          <w:sz w:val="22"/>
          <w:szCs w:val="22"/>
        </w:rPr>
        <w:t xml:space="preserve"> </w:t>
      </w:r>
      <w:r w:rsidRPr="00922547">
        <w:rPr>
          <w:bCs/>
          <w:sz w:val="22"/>
          <w:szCs w:val="22"/>
        </w:rPr>
        <w:t>)</w:t>
      </w:r>
      <w:proofErr w:type="gramEnd"/>
      <w:r w:rsidRPr="00922547">
        <w:rPr>
          <w:b/>
          <w:bCs/>
          <w:sz w:val="22"/>
          <w:szCs w:val="22"/>
        </w:rPr>
        <w:t xml:space="preserve"> </w:t>
      </w:r>
      <w:r w:rsidRPr="00922547">
        <w:rPr>
          <w:sz w:val="22"/>
          <w:szCs w:val="22"/>
        </w:rPr>
        <w:t>-20</w:t>
      </w:r>
    </w:p>
    <w:p w:rsidR="00B93E72" w:rsidRPr="00922547" w:rsidRDefault="00B93E72" w:rsidP="00B93E72">
      <w:pPr>
        <w:rPr>
          <w:sz w:val="22"/>
          <w:szCs w:val="22"/>
        </w:rPr>
      </w:pPr>
      <w:r w:rsidRPr="00922547">
        <w:rPr>
          <w:sz w:val="22"/>
          <w:szCs w:val="22"/>
        </w:rPr>
        <w:t>Неполный проезд препятствия (</w:t>
      </w:r>
      <w:proofErr w:type="gramStart"/>
      <w:r w:rsidRPr="00922547">
        <w:rPr>
          <w:sz w:val="22"/>
          <w:szCs w:val="22"/>
        </w:rPr>
        <w:t>кроме</w:t>
      </w:r>
      <w:proofErr w:type="gramEnd"/>
      <w:r w:rsidRPr="00922547">
        <w:rPr>
          <w:sz w:val="22"/>
          <w:szCs w:val="22"/>
        </w:rPr>
        <w:t xml:space="preserve"> специально оговоренных в настоящих Правилах) –15</w:t>
      </w:r>
    </w:p>
    <w:p w:rsidR="00B93E72" w:rsidRPr="00922547" w:rsidRDefault="00B93E72" w:rsidP="00B93E72">
      <w:pPr>
        <w:rPr>
          <w:sz w:val="22"/>
          <w:szCs w:val="22"/>
        </w:rPr>
      </w:pPr>
      <w:r w:rsidRPr="00922547">
        <w:rPr>
          <w:sz w:val="22"/>
          <w:szCs w:val="22"/>
        </w:rPr>
        <w:t>Падение с велосипеда –5</w:t>
      </w:r>
    </w:p>
    <w:p w:rsidR="00B93E72" w:rsidRPr="00922547" w:rsidRDefault="00B93E72" w:rsidP="00B93E72">
      <w:pPr>
        <w:rPr>
          <w:sz w:val="22"/>
          <w:szCs w:val="22"/>
        </w:rPr>
      </w:pPr>
      <w:r w:rsidRPr="00922547">
        <w:rPr>
          <w:sz w:val="22"/>
          <w:szCs w:val="22"/>
        </w:rPr>
        <w:t>Касание ногой поверхности площадки при выполнении препятствия (каждое касание)-1</w:t>
      </w:r>
    </w:p>
    <w:p w:rsidR="00B93E72" w:rsidRDefault="00B93E72" w:rsidP="00B93E72">
      <w:pPr>
        <w:jc w:val="right"/>
        <w:rPr>
          <w:b/>
        </w:rPr>
      </w:pPr>
    </w:p>
    <w:p w:rsidR="00B93E72" w:rsidRDefault="00B93E72" w:rsidP="00B93E72">
      <w:pPr>
        <w:jc w:val="right"/>
        <w:rPr>
          <w:b/>
        </w:rPr>
      </w:pPr>
    </w:p>
    <w:p w:rsidR="00B93E72" w:rsidRDefault="00B93E72" w:rsidP="00B93E72">
      <w:pPr>
        <w:jc w:val="right"/>
        <w:rPr>
          <w:b/>
        </w:rPr>
      </w:pPr>
    </w:p>
    <w:p w:rsidR="00B93E72" w:rsidRDefault="00B93E72" w:rsidP="00B93E72">
      <w:pPr>
        <w:jc w:val="right"/>
        <w:rPr>
          <w:b/>
        </w:rPr>
      </w:pPr>
    </w:p>
    <w:p w:rsidR="00B93E72" w:rsidRDefault="00B93E72" w:rsidP="00B93E72">
      <w:pPr>
        <w:jc w:val="right"/>
        <w:rPr>
          <w:b/>
        </w:rPr>
      </w:pPr>
    </w:p>
    <w:p w:rsidR="00B93E72" w:rsidRDefault="00B93E72" w:rsidP="00B93E72">
      <w:pPr>
        <w:jc w:val="right"/>
        <w:rPr>
          <w:b/>
        </w:rPr>
      </w:pPr>
    </w:p>
    <w:p w:rsidR="00B93E72" w:rsidRDefault="00B93E72" w:rsidP="00B93E72">
      <w:pPr>
        <w:jc w:val="right"/>
        <w:rPr>
          <w:b/>
        </w:rPr>
      </w:pPr>
    </w:p>
    <w:p w:rsidR="00B93E72" w:rsidRDefault="00B93E72" w:rsidP="00B93E72">
      <w:pPr>
        <w:jc w:val="right"/>
        <w:rPr>
          <w:b/>
        </w:rPr>
      </w:pPr>
    </w:p>
    <w:p w:rsidR="00B93E72" w:rsidRDefault="00B93E72" w:rsidP="00B93E72">
      <w:pPr>
        <w:jc w:val="right"/>
        <w:rPr>
          <w:b/>
        </w:rPr>
      </w:pPr>
    </w:p>
    <w:p w:rsidR="00B93E72" w:rsidRDefault="00B93E72" w:rsidP="00B93E72">
      <w:pPr>
        <w:jc w:val="right"/>
        <w:rPr>
          <w:b/>
        </w:rPr>
      </w:pPr>
    </w:p>
    <w:p w:rsidR="00B93E72" w:rsidRDefault="00B93E72" w:rsidP="00B93E72">
      <w:pPr>
        <w:jc w:val="right"/>
        <w:rPr>
          <w:b/>
        </w:rPr>
      </w:pPr>
    </w:p>
    <w:p w:rsidR="00B93E72" w:rsidRDefault="00B93E72" w:rsidP="00B93E72">
      <w:pPr>
        <w:jc w:val="right"/>
        <w:rPr>
          <w:b/>
        </w:rPr>
      </w:pPr>
    </w:p>
    <w:p w:rsidR="00B93E72" w:rsidRDefault="00B93E72" w:rsidP="00B93E72">
      <w:pPr>
        <w:jc w:val="right"/>
        <w:rPr>
          <w:b/>
        </w:rPr>
      </w:pPr>
    </w:p>
    <w:p w:rsidR="00B93E72" w:rsidRDefault="00B93E72" w:rsidP="00B93E72">
      <w:pPr>
        <w:jc w:val="right"/>
        <w:rPr>
          <w:b/>
        </w:rPr>
      </w:pPr>
    </w:p>
    <w:p w:rsidR="00B93E72" w:rsidRDefault="00B93E72" w:rsidP="00B93E72">
      <w:pPr>
        <w:jc w:val="right"/>
        <w:rPr>
          <w:b/>
        </w:rPr>
      </w:pPr>
    </w:p>
    <w:p w:rsidR="00B93E72" w:rsidRDefault="00B93E72" w:rsidP="00B93E72">
      <w:pPr>
        <w:jc w:val="right"/>
        <w:rPr>
          <w:b/>
        </w:rPr>
      </w:pPr>
    </w:p>
    <w:p w:rsidR="00B93E72" w:rsidRDefault="00B93E72" w:rsidP="00B93E72">
      <w:pPr>
        <w:jc w:val="right"/>
        <w:rPr>
          <w:b/>
        </w:rPr>
      </w:pPr>
    </w:p>
    <w:p w:rsidR="00B93E72" w:rsidRDefault="00B93E72" w:rsidP="00B93E72">
      <w:pPr>
        <w:jc w:val="right"/>
        <w:rPr>
          <w:b/>
        </w:rPr>
      </w:pPr>
    </w:p>
    <w:p w:rsidR="00B93E72" w:rsidRDefault="00B93E72" w:rsidP="00B93E72">
      <w:pPr>
        <w:jc w:val="right"/>
        <w:rPr>
          <w:b/>
        </w:rPr>
      </w:pPr>
    </w:p>
    <w:p w:rsidR="00B93E72" w:rsidRDefault="00B93E72" w:rsidP="00B93E72">
      <w:pPr>
        <w:jc w:val="right"/>
        <w:rPr>
          <w:b/>
        </w:rPr>
      </w:pPr>
    </w:p>
    <w:p w:rsidR="00B93E72" w:rsidRDefault="00B93E72" w:rsidP="00B93E72">
      <w:pPr>
        <w:jc w:val="right"/>
        <w:rPr>
          <w:b/>
        </w:rPr>
      </w:pPr>
    </w:p>
    <w:p w:rsidR="00B93E72" w:rsidRDefault="00B93E72" w:rsidP="00B93E72">
      <w:pPr>
        <w:jc w:val="right"/>
        <w:rPr>
          <w:b/>
        </w:rPr>
      </w:pPr>
    </w:p>
    <w:p w:rsidR="00B93E72" w:rsidRDefault="00B93E72" w:rsidP="00B93E72">
      <w:pPr>
        <w:jc w:val="right"/>
        <w:rPr>
          <w:b/>
        </w:rPr>
      </w:pPr>
    </w:p>
    <w:p w:rsidR="00B93E72" w:rsidRDefault="00B93E72" w:rsidP="00B93E72">
      <w:pPr>
        <w:jc w:val="right"/>
        <w:rPr>
          <w:b/>
        </w:rPr>
      </w:pPr>
    </w:p>
    <w:p w:rsidR="00B93E72" w:rsidRDefault="00B93E72" w:rsidP="00B93E72">
      <w:pPr>
        <w:jc w:val="right"/>
        <w:rPr>
          <w:b/>
        </w:rPr>
      </w:pPr>
    </w:p>
    <w:p w:rsidR="00B93E72" w:rsidRDefault="00B93E72" w:rsidP="00B93E72">
      <w:pPr>
        <w:jc w:val="right"/>
        <w:rPr>
          <w:b/>
        </w:rPr>
      </w:pPr>
    </w:p>
    <w:p w:rsidR="00B93E72" w:rsidRDefault="00B93E72" w:rsidP="00B93E72">
      <w:pPr>
        <w:jc w:val="right"/>
        <w:rPr>
          <w:b/>
        </w:rPr>
      </w:pPr>
    </w:p>
    <w:p w:rsidR="00B93E72" w:rsidRDefault="00B93E72" w:rsidP="00B93E72">
      <w:pPr>
        <w:jc w:val="right"/>
        <w:rPr>
          <w:b/>
        </w:rPr>
      </w:pPr>
    </w:p>
    <w:p w:rsidR="00B93E72" w:rsidRDefault="00B93E72" w:rsidP="00B93E72">
      <w:pPr>
        <w:jc w:val="right"/>
        <w:rPr>
          <w:b/>
        </w:rPr>
      </w:pPr>
    </w:p>
    <w:p w:rsidR="00B93E72" w:rsidRDefault="00B93E72" w:rsidP="00B93E72">
      <w:pPr>
        <w:jc w:val="right"/>
        <w:rPr>
          <w:b/>
        </w:rPr>
      </w:pPr>
    </w:p>
    <w:p w:rsidR="00B93E72" w:rsidRDefault="00B93E72" w:rsidP="00B93E72">
      <w:pPr>
        <w:jc w:val="right"/>
        <w:rPr>
          <w:b/>
        </w:rPr>
      </w:pPr>
    </w:p>
    <w:p w:rsidR="00B93E72" w:rsidRDefault="00B93E72" w:rsidP="00B93E72">
      <w:pPr>
        <w:jc w:val="right"/>
        <w:rPr>
          <w:b/>
        </w:rPr>
      </w:pPr>
    </w:p>
    <w:p w:rsidR="00B93E72" w:rsidRDefault="00B93E72" w:rsidP="00B93E72">
      <w:pPr>
        <w:jc w:val="right"/>
        <w:rPr>
          <w:b/>
        </w:rPr>
      </w:pPr>
    </w:p>
    <w:p w:rsidR="00B93E72" w:rsidRDefault="00B93E72" w:rsidP="00B93E72">
      <w:pPr>
        <w:jc w:val="right"/>
        <w:rPr>
          <w:b/>
        </w:rPr>
      </w:pPr>
    </w:p>
    <w:p w:rsidR="00B93E72" w:rsidRDefault="00B93E72" w:rsidP="00B93E72">
      <w:pPr>
        <w:jc w:val="right"/>
        <w:rPr>
          <w:b/>
        </w:rPr>
      </w:pPr>
    </w:p>
    <w:p w:rsidR="00B93E72" w:rsidRDefault="00B93E72" w:rsidP="00B93E72">
      <w:pPr>
        <w:jc w:val="right"/>
        <w:rPr>
          <w:b/>
        </w:rPr>
      </w:pPr>
    </w:p>
    <w:p w:rsidR="00B93E72" w:rsidRDefault="00B93E72" w:rsidP="00B93E72">
      <w:pPr>
        <w:jc w:val="right"/>
        <w:rPr>
          <w:b/>
        </w:rPr>
      </w:pPr>
    </w:p>
    <w:p w:rsidR="00B93E72" w:rsidRDefault="00B93E72" w:rsidP="00B93E72">
      <w:pPr>
        <w:jc w:val="right"/>
        <w:rPr>
          <w:b/>
        </w:rPr>
      </w:pPr>
    </w:p>
    <w:p w:rsidR="00B93E72" w:rsidRDefault="00B93E72" w:rsidP="00B93E72">
      <w:pPr>
        <w:jc w:val="right"/>
        <w:rPr>
          <w:b/>
        </w:rPr>
      </w:pPr>
    </w:p>
    <w:p w:rsidR="00A408F7" w:rsidRDefault="00A408F7" w:rsidP="00A408F7">
      <w:pPr>
        <w:shd w:val="clear" w:color="auto" w:fill="FFFFFF"/>
        <w:ind w:right="14"/>
        <w:rPr>
          <w:b/>
        </w:rPr>
      </w:pPr>
    </w:p>
    <w:p w:rsidR="00A408F7" w:rsidRDefault="00A408F7" w:rsidP="00A408F7">
      <w:pPr>
        <w:shd w:val="clear" w:color="auto" w:fill="FFFFFF"/>
        <w:ind w:right="14"/>
        <w:rPr>
          <w:b/>
        </w:rPr>
      </w:pPr>
    </w:p>
    <w:p w:rsidR="00A408F7" w:rsidRDefault="00A408F7" w:rsidP="00A408F7">
      <w:pPr>
        <w:shd w:val="clear" w:color="auto" w:fill="FFFFFF"/>
        <w:ind w:right="14"/>
        <w:rPr>
          <w:b/>
        </w:rPr>
      </w:pPr>
    </w:p>
    <w:p w:rsidR="00721A8E" w:rsidRDefault="00721A8E" w:rsidP="00A408F7">
      <w:pPr>
        <w:shd w:val="clear" w:color="auto" w:fill="FFFFFF"/>
        <w:ind w:right="14"/>
        <w:rPr>
          <w:b/>
        </w:rPr>
      </w:pPr>
    </w:p>
    <w:p w:rsidR="00A408F7" w:rsidRDefault="00A408F7" w:rsidP="00A408F7">
      <w:pPr>
        <w:shd w:val="clear" w:color="auto" w:fill="FFFFFF"/>
        <w:ind w:right="14"/>
        <w:rPr>
          <w:b/>
        </w:rPr>
      </w:pPr>
    </w:p>
    <w:p w:rsidR="005C49E4" w:rsidRDefault="005C49E4" w:rsidP="00A408F7">
      <w:pPr>
        <w:shd w:val="clear" w:color="auto" w:fill="FFFFFF"/>
        <w:ind w:right="14"/>
        <w:rPr>
          <w:b/>
        </w:rPr>
      </w:pPr>
    </w:p>
    <w:p w:rsidR="005C49E4" w:rsidRDefault="005C49E4" w:rsidP="00A408F7">
      <w:pPr>
        <w:shd w:val="clear" w:color="auto" w:fill="FFFFFF"/>
        <w:ind w:right="14"/>
        <w:rPr>
          <w:b/>
        </w:rPr>
      </w:pPr>
    </w:p>
    <w:p w:rsidR="005C49E4" w:rsidRDefault="005C49E4" w:rsidP="00A408F7">
      <w:pPr>
        <w:shd w:val="clear" w:color="auto" w:fill="FFFFFF"/>
        <w:ind w:right="14"/>
        <w:rPr>
          <w:b/>
        </w:rPr>
      </w:pPr>
    </w:p>
    <w:p w:rsidR="005C49E4" w:rsidRDefault="005C49E4" w:rsidP="00A408F7">
      <w:pPr>
        <w:shd w:val="clear" w:color="auto" w:fill="FFFFFF"/>
        <w:ind w:right="14"/>
        <w:rPr>
          <w:b/>
        </w:rPr>
      </w:pPr>
    </w:p>
    <w:p w:rsidR="005C49E4" w:rsidRDefault="005C49E4" w:rsidP="00A408F7">
      <w:pPr>
        <w:shd w:val="clear" w:color="auto" w:fill="FFFFFF"/>
        <w:ind w:right="14"/>
        <w:rPr>
          <w:b/>
        </w:rPr>
      </w:pPr>
    </w:p>
    <w:p w:rsidR="005C49E4" w:rsidRDefault="005C49E4" w:rsidP="00A408F7">
      <w:pPr>
        <w:shd w:val="clear" w:color="auto" w:fill="FFFFFF"/>
        <w:ind w:right="14"/>
        <w:rPr>
          <w:b/>
        </w:rPr>
      </w:pPr>
    </w:p>
    <w:p w:rsidR="006A4FFB" w:rsidRPr="002C1C33" w:rsidRDefault="006A4FFB" w:rsidP="006A4FFB">
      <w:pPr>
        <w:jc w:val="right"/>
        <w:rPr>
          <w:b/>
        </w:rPr>
      </w:pPr>
      <w:r>
        <w:rPr>
          <w:b/>
        </w:rPr>
        <w:lastRenderedPageBreak/>
        <w:t>Приложение 4</w:t>
      </w:r>
    </w:p>
    <w:p w:rsidR="006A4FFB" w:rsidRDefault="006A4FFB" w:rsidP="006A4FFB">
      <w:pPr>
        <w:jc w:val="right"/>
        <w:rPr>
          <w:b/>
        </w:rPr>
      </w:pPr>
    </w:p>
    <w:p w:rsidR="006A4FFB" w:rsidRDefault="006A4FFB" w:rsidP="006A4FFB">
      <w:pPr>
        <w:jc w:val="center"/>
        <w:rPr>
          <w:b/>
        </w:rPr>
      </w:pPr>
    </w:p>
    <w:p w:rsidR="006A4FFB" w:rsidRDefault="006A4FFB" w:rsidP="006A4FFB">
      <w:pPr>
        <w:jc w:val="center"/>
        <w:rPr>
          <w:b/>
        </w:rPr>
      </w:pPr>
    </w:p>
    <w:p w:rsidR="006A4FFB" w:rsidRDefault="006A4FFB" w:rsidP="006A4FFB">
      <w:pPr>
        <w:jc w:val="center"/>
        <w:rPr>
          <w:b/>
        </w:rPr>
      </w:pPr>
      <w:r w:rsidRPr="00381177">
        <w:rPr>
          <w:b/>
        </w:rPr>
        <w:t>ПЕРЕЧЕНЬ ЭЛЕМЕНТОВ ФИГУРНОГО ВОЖДЕНИЯ ВЕЛОСИПЕДА</w:t>
      </w:r>
    </w:p>
    <w:p w:rsidR="006A4FFB" w:rsidRDefault="006A4FFB" w:rsidP="006A4FFB">
      <w:pPr>
        <w:jc w:val="center"/>
        <w:rPr>
          <w:b/>
        </w:rPr>
      </w:pPr>
      <w:r>
        <w:rPr>
          <w:b/>
        </w:rPr>
        <w:t>для всех возрастных групп</w:t>
      </w:r>
    </w:p>
    <w:p w:rsidR="006A4FFB" w:rsidRDefault="006A4FFB" w:rsidP="006A4FFB">
      <w:pPr>
        <w:jc w:val="right"/>
        <w:rPr>
          <w:b/>
        </w:rPr>
      </w:pPr>
    </w:p>
    <w:tbl>
      <w:tblPr>
        <w:tblW w:w="10739" w:type="dxa"/>
        <w:tblCellSpacing w:w="15" w:type="dxa"/>
        <w:tblInd w:w="-71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3"/>
        <w:gridCol w:w="5380"/>
        <w:gridCol w:w="4836"/>
        <w:gridCol w:w="50"/>
      </w:tblGrid>
      <w:tr w:rsidR="006A4FFB" w:rsidTr="005C49E4">
        <w:trPr>
          <w:trHeight w:val="722"/>
          <w:tblCellSpacing w:w="15" w:type="dxa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FFB" w:rsidRPr="00636EBB" w:rsidRDefault="006A4FFB" w:rsidP="00A4071E">
            <w:pPr>
              <w:jc w:val="center"/>
              <w:rPr>
                <w:b/>
              </w:rPr>
            </w:pPr>
            <w:r w:rsidRPr="00636EBB">
              <w:rPr>
                <w:b/>
              </w:rPr>
              <w:t>№</w:t>
            </w:r>
          </w:p>
          <w:p w:rsidR="006A4FFB" w:rsidRDefault="006A4FFB" w:rsidP="00A4071E">
            <w:pPr>
              <w:jc w:val="center"/>
            </w:pPr>
          </w:p>
        </w:tc>
        <w:tc>
          <w:tcPr>
            <w:tcW w:w="53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4FFB" w:rsidRDefault="006A4FFB" w:rsidP="00A4071E">
            <w:pPr>
              <w:ind w:right="-991"/>
              <w:jc w:val="center"/>
            </w:pPr>
          </w:p>
        </w:tc>
        <w:tc>
          <w:tcPr>
            <w:tcW w:w="484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4FFB" w:rsidRDefault="006A4FFB" w:rsidP="00A4071E">
            <w:pPr>
              <w:jc w:val="center"/>
              <w:rPr>
                <w:b/>
              </w:rPr>
            </w:pPr>
            <w:r w:rsidRPr="00CE2F8E">
              <w:rPr>
                <w:b/>
              </w:rPr>
              <w:t xml:space="preserve">Элементы и размеры препятствий </w:t>
            </w:r>
          </w:p>
          <w:p w:rsidR="006A4FFB" w:rsidRDefault="006A4FFB" w:rsidP="00A4071E">
            <w:pPr>
              <w:jc w:val="center"/>
              <w:rPr>
                <w:b/>
              </w:rPr>
            </w:pPr>
            <w:r w:rsidRPr="00CE2F8E">
              <w:rPr>
                <w:b/>
              </w:rPr>
              <w:t>«Фигурное вождение велосипеда»</w:t>
            </w:r>
          </w:p>
          <w:p w:rsidR="006A4FFB" w:rsidRPr="00CE2F8E" w:rsidRDefault="006A4FFB" w:rsidP="00A4071E">
            <w:pPr>
              <w:jc w:val="center"/>
              <w:rPr>
                <w:b/>
              </w:rPr>
            </w:pPr>
          </w:p>
        </w:tc>
      </w:tr>
      <w:tr w:rsidR="006A4FFB" w:rsidTr="005C49E4">
        <w:trPr>
          <w:trHeight w:val="55"/>
          <w:tblCellSpacing w:w="15" w:type="dxa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FFB" w:rsidRDefault="006A4FFB" w:rsidP="00A4071E">
            <w:pPr>
              <w:jc w:val="center"/>
            </w:pPr>
          </w:p>
        </w:tc>
        <w:tc>
          <w:tcPr>
            <w:tcW w:w="53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4FFB" w:rsidRDefault="006A4FFB" w:rsidP="00A4071E">
            <w:pPr>
              <w:ind w:left="211"/>
              <w:jc w:val="center"/>
            </w:pPr>
          </w:p>
        </w:tc>
        <w:tc>
          <w:tcPr>
            <w:tcW w:w="484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4FFB" w:rsidRDefault="006A4FFB" w:rsidP="00A4071E"/>
          <w:p w:rsidR="006A4FFB" w:rsidRDefault="006A4FFB" w:rsidP="00A4071E">
            <w:r>
              <w:rPr>
                <w:b/>
                <w:bCs/>
              </w:rPr>
              <w:t>Проезд под перекладиной</w:t>
            </w:r>
            <w:proofErr w:type="gramStart"/>
            <w:r>
              <w:br/>
              <w:t>И</w:t>
            </w:r>
            <w:proofErr w:type="gramEnd"/>
            <w:r>
              <w:t xml:space="preserve">спользуются стойки на тяжёлом основании. На </w:t>
            </w:r>
            <w:proofErr w:type="gramStart"/>
            <w:r>
              <w:t>стойке</w:t>
            </w:r>
            <w:proofErr w:type="gramEnd"/>
            <w:r>
              <w:t xml:space="preserve"> на соответствующей высоте установлен небольшой выступ с углублением. Две стойки и поперечная планка (полая алюминиевая трубка) образуют проезд под перекладиной. Высота выступов — </w:t>
            </w:r>
            <w:smartTag w:uri="urn:schemas-microsoft-com:office:smarttags" w:element="metricconverter">
              <w:smartTagPr>
                <w:attr w:name="ProductID" w:val="1,33 м"/>
              </w:smartTagPr>
              <w:r>
                <w:t>1,33 м</w:t>
              </w:r>
            </w:smartTag>
            <w:r>
              <w:t xml:space="preserve">, </w:t>
            </w:r>
            <w:smartTag w:uri="urn:schemas-microsoft-com:office:smarttags" w:element="metricconverter">
              <w:smartTagPr>
                <w:attr w:name="ProductID" w:val="1,3 м"/>
              </w:smartTagPr>
              <w:r>
                <w:t>1,3 м</w:t>
              </w:r>
            </w:smartTag>
            <w:r>
              <w:t xml:space="preserve">, </w:t>
            </w:r>
            <w:smartTag w:uri="urn:schemas-microsoft-com:office:smarttags" w:element="metricconverter">
              <w:smartTagPr>
                <w:attr w:name="ProductID" w:val="1,27 м"/>
              </w:smartTagPr>
              <w:r>
                <w:t>1,27 м</w:t>
              </w:r>
            </w:smartTag>
            <w:r>
              <w:t xml:space="preserve">, расстояние между проездами </w:t>
            </w:r>
          </w:p>
          <w:p w:rsidR="006A4FFB" w:rsidRDefault="006A4FFB" w:rsidP="00A4071E">
            <w:smartTag w:uri="urn:schemas-microsoft-com:office:smarttags" w:element="metricconverter">
              <w:smartTagPr>
                <w:attr w:name="ProductID" w:val="2 м"/>
              </w:smartTagPr>
              <w:r>
                <w:t>2 м</w:t>
              </w:r>
            </w:smartTag>
            <w:r>
              <w:t>. Проезды устанавливаются в порядке убывания высоты.</w:t>
            </w:r>
          </w:p>
          <w:p w:rsidR="006A4FFB" w:rsidRDefault="006A4FFB" w:rsidP="00A4071E"/>
        </w:tc>
      </w:tr>
      <w:tr w:rsidR="006A4FFB" w:rsidTr="005C49E4">
        <w:trPr>
          <w:tblCellSpacing w:w="15" w:type="dxa"/>
        </w:trPr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FFB" w:rsidRPr="00CE2F8E" w:rsidRDefault="006A4FFB" w:rsidP="00A4071E">
            <w:pPr>
              <w:jc w:val="center"/>
              <w:rPr>
                <w:b/>
              </w:rPr>
            </w:pPr>
            <w:r w:rsidRPr="00CE2F8E">
              <w:rPr>
                <w:b/>
              </w:rPr>
              <w:t>1</w:t>
            </w:r>
          </w:p>
        </w:tc>
        <w:tc>
          <w:tcPr>
            <w:tcW w:w="5350" w:type="dxa"/>
            <w:tcBorders>
              <w:right w:val="single" w:sz="4" w:space="0" w:color="auto"/>
            </w:tcBorders>
            <w:vAlign w:val="center"/>
          </w:tcPr>
          <w:p w:rsidR="006A4FFB" w:rsidRDefault="006A4FFB" w:rsidP="00A407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3FB673" wp14:editId="5B473005">
                  <wp:extent cx="1543050" cy="1209675"/>
                  <wp:effectExtent l="0" t="0" r="0" b="9525"/>
                  <wp:docPr id="9" name="Рисунок 9" descr="3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A4FFB" w:rsidRDefault="006A4FFB" w:rsidP="00A4071E"/>
        </w:tc>
      </w:tr>
      <w:tr w:rsidR="006A4FFB" w:rsidTr="005C49E4">
        <w:trPr>
          <w:trHeight w:val="611"/>
          <w:tblCellSpacing w:w="15" w:type="dxa"/>
        </w:trPr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FB" w:rsidRPr="00CE2F8E" w:rsidRDefault="006A4FFB" w:rsidP="00A4071E">
            <w:pPr>
              <w:jc w:val="center"/>
              <w:rPr>
                <w:b/>
              </w:rPr>
            </w:pPr>
          </w:p>
        </w:tc>
        <w:tc>
          <w:tcPr>
            <w:tcW w:w="53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4FFB" w:rsidRDefault="006A4FFB" w:rsidP="00A4071E">
            <w:pPr>
              <w:jc w:val="center"/>
            </w:pPr>
          </w:p>
        </w:tc>
        <w:tc>
          <w:tcPr>
            <w:tcW w:w="484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4FFB" w:rsidRDefault="006A4FFB" w:rsidP="00A4071E"/>
        </w:tc>
      </w:tr>
      <w:tr w:rsidR="006A4FFB" w:rsidTr="005C49E4">
        <w:trPr>
          <w:trHeight w:val="2647"/>
          <w:tblCellSpacing w:w="15" w:type="dxa"/>
        </w:trPr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FFB" w:rsidRPr="00CE2F8E" w:rsidRDefault="006A4FFB" w:rsidP="00A4071E">
            <w:pPr>
              <w:jc w:val="center"/>
              <w:rPr>
                <w:b/>
              </w:rPr>
            </w:pPr>
            <w:r w:rsidRPr="00CE2F8E">
              <w:rPr>
                <w:b/>
              </w:rPr>
              <w:t>2</w:t>
            </w:r>
          </w:p>
        </w:tc>
        <w:tc>
          <w:tcPr>
            <w:tcW w:w="5350" w:type="dxa"/>
            <w:tcBorders>
              <w:right w:val="single" w:sz="4" w:space="0" w:color="auto"/>
            </w:tcBorders>
            <w:vAlign w:val="center"/>
          </w:tcPr>
          <w:p w:rsidR="006A4FFB" w:rsidRDefault="006A4FFB" w:rsidP="00A407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0A0C47" wp14:editId="7D85DF2C">
                  <wp:extent cx="1762125" cy="1381125"/>
                  <wp:effectExtent l="0" t="0" r="9525" b="9525"/>
                  <wp:docPr id="8" name="Рисунок 8" descr="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1" w:type="dxa"/>
            <w:gridSpan w:val="2"/>
            <w:tcBorders>
              <w:right w:val="single" w:sz="4" w:space="0" w:color="auto"/>
            </w:tcBorders>
            <w:vAlign w:val="center"/>
          </w:tcPr>
          <w:p w:rsidR="006A4FFB" w:rsidRDefault="006A4FFB" w:rsidP="00A4071E">
            <w:r>
              <w:rPr>
                <w:b/>
                <w:bCs/>
              </w:rPr>
              <w:t>Слалом</w:t>
            </w:r>
            <w:r>
              <w:br/>
              <w:t xml:space="preserve">Используются стойки на основании. Основание — утяжелённый цилиндр диаметром </w:t>
            </w:r>
            <w:smartTag w:uri="urn:schemas-microsoft-com:office:smarttags" w:element="metricconverter">
              <w:smartTagPr>
                <w:attr w:name="ProductID" w:val="15 см"/>
              </w:smartTagPr>
              <w:r>
                <w:t>15 см</w:t>
              </w:r>
            </w:smartTag>
            <w:r>
              <w:t xml:space="preserve"> и высотой </w:t>
            </w:r>
            <w:smartTag w:uri="urn:schemas-microsoft-com:office:smarttags" w:element="metricconverter">
              <w:smartTagPr>
                <w:attr w:name="ProductID" w:val="10 см"/>
              </w:smartTagPr>
              <w:r>
                <w:t>10 см</w:t>
              </w:r>
            </w:smartTag>
            <w:r>
              <w:t xml:space="preserve">. К центру основания крепится полая металлическая трубка (можно из алюминия). Общая высота стойки </w:t>
            </w:r>
            <w:smartTag w:uri="urn:schemas-microsoft-com:office:smarttags" w:element="metricconverter">
              <w:smartTagPr>
                <w:attr w:name="ProductID" w:val="1,7 м"/>
              </w:smartTagPr>
              <w:r>
                <w:t>1,7 м</w:t>
              </w:r>
            </w:smartTag>
            <w:r>
              <w:t xml:space="preserve">. Расстояние между первой и второй стойками </w:t>
            </w:r>
            <w:smartTag w:uri="urn:schemas-microsoft-com:office:smarttags" w:element="metricconverter">
              <w:smartTagPr>
                <w:attr w:name="ProductID" w:val="1,2 м"/>
              </w:smartTagPr>
              <w:r>
                <w:t>1,2 м</w:t>
              </w:r>
            </w:smartTag>
            <w:r>
              <w:t xml:space="preserve">. Каждое следующее уменьшается на </w:t>
            </w:r>
            <w:smartTag w:uri="urn:schemas-microsoft-com:office:smarttags" w:element="metricconverter">
              <w:smartTagPr>
                <w:attr w:name="ProductID" w:val="5 см"/>
              </w:smartTagPr>
              <w:r>
                <w:t>5 см</w:t>
              </w:r>
            </w:smartTag>
            <w:r>
              <w:t>. Всего 6 стоек.</w:t>
            </w:r>
          </w:p>
          <w:p w:rsidR="006A4FFB" w:rsidRDefault="006A4FFB" w:rsidP="00A4071E"/>
          <w:p w:rsidR="006A4FFB" w:rsidRDefault="006A4FFB" w:rsidP="00A4071E"/>
          <w:p w:rsidR="006A4FFB" w:rsidRDefault="006A4FFB" w:rsidP="00A4071E"/>
          <w:p w:rsidR="006A4FFB" w:rsidRDefault="006A4FFB" w:rsidP="00A4071E"/>
        </w:tc>
      </w:tr>
      <w:tr w:rsidR="006A4FFB" w:rsidTr="005C49E4">
        <w:trPr>
          <w:trHeight w:val="1980"/>
          <w:tblCellSpacing w:w="15" w:type="dxa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FB" w:rsidRPr="00CE2F8E" w:rsidRDefault="006A4FFB" w:rsidP="00A4071E">
            <w:pPr>
              <w:jc w:val="center"/>
              <w:rPr>
                <w:b/>
              </w:rPr>
            </w:pPr>
            <w:r w:rsidRPr="00CE2F8E">
              <w:rPr>
                <w:b/>
              </w:rPr>
              <w:t>3</w:t>
            </w: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FB" w:rsidRDefault="006A4FFB" w:rsidP="00A407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CFA3F5" wp14:editId="1FD1A2FB">
                  <wp:extent cx="1905000" cy="1381125"/>
                  <wp:effectExtent l="0" t="0" r="0" b="9525"/>
                  <wp:docPr id="7" name="Рисунок 7" descr="3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FB" w:rsidRDefault="006A4FFB" w:rsidP="00A4071E">
            <w:pPr>
              <w:rPr>
                <w:b/>
              </w:rPr>
            </w:pPr>
          </w:p>
          <w:p w:rsidR="006A4FFB" w:rsidRDefault="006A4FFB" w:rsidP="00A4071E">
            <w:pPr>
              <w:rPr>
                <w:b/>
              </w:rPr>
            </w:pPr>
            <w:r>
              <w:rPr>
                <w:b/>
              </w:rPr>
              <w:t>Наклонная доска</w:t>
            </w:r>
          </w:p>
          <w:p w:rsidR="006A4FFB" w:rsidRDefault="006A4FFB" w:rsidP="00A4071E">
            <w:r>
              <w:t xml:space="preserve">В основании конструкции находится каркас. Часть конструкции по которой движется велосипед, обшита резиной, остальные части пластиком. Длина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t>3 м</w:t>
              </w:r>
            </w:smartTag>
            <w:r>
              <w:t xml:space="preserve">. Ширина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t>40 см</w:t>
              </w:r>
            </w:smartTag>
            <w:r>
              <w:t xml:space="preserve">. Высота слева </w:t>
            </w:r>
            <w:smartTag w:uri="urn:schemas-microsoft-com:office:smarttags" w:element="metricconverter">
              <w:smartTagPr>
                <w:attr w:name="ProductID" w:val="-10 см"/>
              </w:smartTagPr>
              <w:r>
                <w:t>-10 см</w:t>
              </w:r>
            </w:smartTag>
            <w:r>
              <w:t>,</w:t>
            </w:r>
          </w:p>
          <w:p w:rsidR="006A4FFB" w:rsidRDefault="006A4FFB" w:rsidP="00A4071E">
            <w:r>
              <w:t xml:space="preserve"> справа </w:t>
            </w:r>
            <w:smartTag w:uri="urn:schemas-microsoft-com:office:smarttags" w:element="metricconverter">
              <w:smartTagPr>
                <w:attr w:name="ProductID" w:val="-1 см"/>
              </w:smartTagPr>
              <w:r>
                <w:t>-1 см</w:t>
              </w:r>
            </w:smartTag>
            <w:r>
              <w:t>.</w:t>
            </w:r>
          </w:p>
          <w:p w:rsidR="006A4FFB" w:rsidRDefault="006A4FFB" w:rsidP="00A4071E"/>
          <w:p w:rsidR="006A4FFB" w:rsidRDefault="006A4FFB" w:rsidP="00A4071E"/>
          <w:p w:rsidR="006A4FFB" w:rsidRDefault="006A4FFB" w:rsidP="00A4071E"/>
          <w:p w:rsidR="006A4FFB" w:rsidRPr="00A9651C" w:rsidRDefault="006A4FFB" w:rsidP="00A4071E"/>
        </w:tc>
      </w:tr>
      <w:tr w:rsidR="006A4FFB" w:rsidTr="005C49E4">
        <w:trPr>
          <w:gridAfter w:val="1"/>
          <w:wAfter w:w="5" w:type="dxa"/>
          <w:trHeight w:hRule="exact" w:val="2835"/>
          <w:tblCellSpacing w:w="15" w:type="dxa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4FFB" w:rsidRPr="005912B3" w:rsidRDefault="006A4FFB" w:rsidP="00A4071E">
            <w:pPr>
              <w:jc w:val="center"/>
              <w:rPr>
                <w:b/>
              </w:rPr>
            </w:pPr>
            <w:r w:rsidRPr="005912B3">
              <w:rPr>
                <w:b/>
              </w:rPr>
              <w:lastRenderedPageBreak/>
              <w:t>4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4FFB" w:rsidRDefault="006A4FFB" w:rsidP="00A407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663AC5" wp14:editId="14E96B44">
                  <wp:extent cx="2047875" cy="1724025"/>
                  <wp:effectExtent l="0" t="0" r="9525" b="9525"/>
                  <wp:docPr id="6" name="Рисунок 6" descr="3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FB" w:rsidRDefault="006A4FFB" w:rsidP="00A4071E">
            <w:r>
              <w:rPr>
                <w:b/>
                <w:bCs/>
              </w:rPr>
              <w:t>S-образная дорога</w:t>
            </w:r>
            <w:r>
              <w:br/>
              <w:t xml:space="preserve">Используются фишки высотой </w:t>
            </w:r>
            <w:smartTag w:uri="urn:schemas-microsoft-com:office:smarttags" w:element="metricconverter">
              <w:smartTagPr>
                <w:attr w:name="ProductID" w:val="12 см"/>
              </w:smartTagPr>
              <w:r>
                <w:t>12 см</w:t>
              </w:r>
            </w:smartTag>
            <w:r>
              <w:t xml:space="preserve"> и радиусом </w:t>
            </w:r>
            <w:smartTag w:uri="urn:schemas-microsoft-com:office:smarttags" w:element="metricconverter">
              <w:smartTagPr>
                <w:attr w:name="ProductID" w:val="7 см"/>
              </w:smartTagPr>
              <w:r>
                <w:t>7 см</w:t>
              </w:r>
            </w:smartTag>
            <w:r>
              <w:t xml:space="preserve">. Из этих фишек строится S-образная дорожка шириною в 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t>50 см</w:t>
              </w:r>
            </w:smartTag>
            <w:r>
              <w:t xml:space="preserve"> и расстоянием между фишками по каждой стороне 15–30 см.</w:t>
            </w:r>
          </w:p>
          <w:p w:rsidR="006A4FFB" w:rsidRDefault="006A4FFB" w:rsidP="00A4071E"/>
          <w:p w:rsidR="006A4FFB" w:rsidRDefault="006A4FFB" w:rsidP="00A4071E"/>
          <w:p w:rsidR="006A4FFB" w:rsidRDefault="006A4FFB" w:rsidP="00A4071E"/>
          <w:p w:rsidR="006A4FFB" w:rsidRDefault="006A4FFB" w:rsidP="00A4071E"/>
          <w:p w:rsidR="006A4FFB" w:rsidRDefault="006A4FFB" w:rsidP="00A4071E"/>
        </w:tc>
      </w:tr>
      <w:tr w:rsidR="006A4FFB" w:rsidTr="005C49E4">
        <w:trPr>
          <w:gridAfter w:val="1"/>
          <w:wAfter w:w="5" w:type="dxa"/>
          <w:trHeight w:val="2389"/>
          <w:tblCellSpacing w:w="15" w:type="dxa"/>
        </w:trPr>
        <w:tc>
          <w:tcPr>
            <w:tcW w:w="428" w:type="dxa"/>
            <w:tcBorders>
              <w:left w:val="single" w:sz="4" w:space="0" w:color="auto"/>
            </w:tcBorders>
            <w:vAlign w:val="center"/>
          </w:tcPr>
          <w:p w:rsidR="006A4FFB" w:rsidRPr="005912B3" w:rsidRDefault="006A4FFB" w:rsidP="00A4071E">
            <w:pPr>
              <w:jc w:val="center"/>
              <w:rPr>
                <w:b/>
              </w:rPr>
            </w:pPr>
            <w:r w:rsidRPr="005912B3">
              <w:rPr>
                <w:b/>
              </w:rPr>
              <w:t>5</w:t>
            </w:r>
          </w:p>
        </w:tc>
        <w:tc>
          <w:tcPr>
            <w:tcW w:w="5350" w:type="dxa"/>
            <w:tcBorders>
              <w:left w:val="single" w:sz="4" w:space="0" w:color="auto"/>
            </w:tcBorders>
            <w:vAlign w:val="center"/>
          </w:tcPr>
          <w:p w:rsidR="006A4FFB" w:rsidRDefault="006A4FFB" w:rsidP="00A407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C4BF0E" wp14:editId="6BE2747E">
                  <wp:extent cx="1838325" cy="1362075"/>
                  <wp:effectExtent l="0" t="0" r="9525" b="9525"/>
                  <wp:docPr id="5" name="Рисунок 5" descr="3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FB" w:rsidRDefault="006A4FFB" w:rsidP="00A4071E">
            <w:r>
              <w:rPr>
                <w:b/>
                <w:bCs/>
              </w:rPr>
              <w:t>Прицельное торможение</w:t>
            </w:r>
            <w:r>
              <w:br/>
              <w:t xml:space="preserve">Длина коридора на </w:t>
            </w:r>
            <w:smartTag w:uri="urn:schemas-microsoft-com:office:smarttags" w:element="metricconverter">
              <w:smartTagPr>
                <w:attr w:name="ProductID" w:val="5 см"/>
              </w:smartTagPr>
              <w:r>
                <w:t>5 см</w:t>
              </w:r>
            </w:smartTag>
            <w:r>
              <w:t xml:space="preserve"> больше велосипеда, предоставляемого организаторами. Ширина коридора </w:t>
            </w:r>
            <w:smartTag w:uri="urn:schemas-microsoft-com:office:smarttags" w:element="metricconverter">
              <w:smartTagPr>
                <w:attr w:name="ProductID" w:val="80 см"/>
              </w:smartTagPr>
              <w:r>
                <w:t>80 см</w:t>
              </w:r>
            </w:smartTag>
            <w:r>
              <w:t xml:space="preserve">. Контур очерчивается линиями. По углам элемента устанавливаются конуса оранжевого цвета с опоясывающими белыми линиями. Высота конуса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t>40 см</w:t>
              </w:r>
            </w:smartTag>
            <w:r>
              <w:t xml:space="preserve">, радиус основания 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t>25 см</w:t>
              </w:r>
            </w:smartTag>
            <w:r>
              <w:t xml:space="preserve">. На верхнюю часть выездных конусов кладётся полая металлическая трубка длиною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 xml:space="preserve">. </w:t>
            </w:r>
          </w:p>
          <w:p w:rsidR="006A4FFB" w:rsidRDefault="006A4FFB" w:rsidP="00A4071E"/>
          <w:p w:rsidR="006A4FFB" w:rsidRDefault="006A4FFB" w:rsidP="00A4071E"/>
          <w:p w:rsidR="006A4FFB" w:rsidRDefault="006A4FFB" w:rsidP="00A4071E"/>
          <w:p w:rsidR="006A4FFB" w:rsidRDefault="006A4FFB" w:rsidP="00A4071E"/>
        </w:tc>
      </w:tr>
      <w:tr w:rsidR="006A4FFB" w:rsidTr="005C49E4">
        <w:trPr>
          <w:gridAfter w:val="1"/>
          <w:wAfter w:w="5" w:type="dxa"/>
          <w:trHeight w:hRule="exact" w:val="2626"/>
          <w:tblCellSpacing w:w="15" w:type="dxa"/>
        </w:trPr>
        <w:tc>
          <w:tcPr>
            <w:tcW w:w="428" w:type="dxa"/>
            <w:tcBorders>
              <w:left w:val="single" w:sz="4" w:space="0" w:color="auto"/>
            </w:tcBorders>
            <w:vAlign w:val="center"/>
          </w:tcPr>
          <w:p w:rsidR="006A4FFB" w:rsidRPr="005912B3" w:rsidRDefault="006A4FFB" w:rsidP="00A4071E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350" w:type="dxa"/>
            <w:tcBorders>
              <w:left w:val="single" w:sz="4" w:space="0" w:color="auto"/>
            </w:tcBorders>
            <w:vAlign w:val="center"/>
          </w:tcPr>
          <w:p w:rsidR="006A4FFB" w:rsidRDefault="006A4FFB" w:rsidP="00A4071E">
            <w:pPr>
              <w:jc w:val="center"/>
            </w:pPr>
            <w:r>
              <w:rPr>
                <w:b/>
                <w:noProof/>
              </w:rPr>
              <w:drawing>
                <wp:inline distT="0" distB="0" distL="0" distR="0" wp14:anchorId="699C0201" wp14:editId="2105C080">
                  <wp:extent cx="1990725" cy="1647825"/>
                  <wp:effectExtent l="0" t="0" r="9525" b="9525"/>
                  <wp:docPr id="4" name="Рисунок 4" descr="новый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новый-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FFB" w:rsidRPr="00522C7C" w:rsidRDefault="006A4FFB" w:rsidP="00A4071E">
            <w:pPr>
              <w:pStyle w:val="12"/>
              <w:tabs>
                <w:tab w:val="left" w:pos="36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2C7C">
              <w:rPr>
                <w:rFonts w:ascii="Times New Roman" w:hAnsi="Times New Roman"/>
                <w:b/>
                <w:bCs/>
                <w:sz w:val="24"/>
                <w:szCs w:val="24"/>
              </w:rPr>
              <w:t>Перенос предмета.</w:t>
            </w:r>
            <w:r w:rsidRPr="00522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4FFB" w:rsidRPr="00522C7C" w:rsidRDefault="006A4FFB" w:rsidP="00A4071E">
            <w:pPr>
              <w:pStyle w:val="12"/>
              <w:tabs>
                <w:tab w:val="left" w:pos="36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2C7C">
              <w:rPr>
                <w:rFonts w:ascii="Times New Roman" w:hAnsi="Times New Roman"/>
                <w:sz w:val="24"/>
                <w:szCs w:val="24"/>
              </w:rPr>
              <w:t>Участник подъезжает к стойке с предметом, берет его в правую руку и, держа предмет в руке,  доезжает до следующей стойки, на которую он должен положить предмет.</w:t>
            </w:r>
          </w:p>
          <w:p w:rsidR="006A4FFB" w:rsidRDefault="006A4FFB" w:rsidP="00A4071E">
            <w:pPr>
              <w:rPr>
                <w:b/>
                <w:bCs/>
              </w:rPr>
            </w:pPr>
          </w:p>
          <w:p w:rsidR="006A4FFB" w:rsidRDefault="006A4FFB" w:rsidP="00A4071E">
            <w:pPr>
              <w:rPr>
                <w:b/>
                <w:bCs/>
              </w:rPr>
            </w:pPr>
          </w:p>
          <w:p w:rsidR="006A4FFB" w:rsidRDefault="006A4FFB" w:rsidP="00A4071E">
            <w:pPr>
              <w:rPr>
                <w:b/>
                <w:bCs/>
              </w:rPr>
            </w:pPr>
          </w:p>
          <w:p w:rsidR="006A4FFB" w:rsidRDefault="006A4FFB" w:rsidP="00A4071E">
            <w:pPr>
              <w:rPr>
                <w:b/>
                <w:bCs/>
              </w:rPr>
            </w:pPr>
          </w:p>
          <w:p w:rsidR="006A4FFB" w:rsidRDefault="006A4FFB" w:rsidP="00A4071E">
            <w:pPr>
              <w:rPr>
                <w:b/>
                <w:bCs/>
              </w:rPr>
            </w:pPr>
          </w:p>
          <w:p w:rsidR="006A4FFB" w:rsidRDefault="006A4FFB" w:rsidP="00A4071E">
            <w:pPr>
              <w:rPr>
                <w:b/>
                <w:bCs/>
              </w:rPr>
            </w:pPr>
          </w:p>
          <w:p w:rsidR="006A4FFB" w:rsidRDefault="006A4FFB" w:rsidP="00A4071E">
            <w:pPr>
              <w:rPr>
                <w:b/>
                <w:bCs/>
              </w:rPr>
            </w:pPr>
          </w:p>
          <w:p w:rsidR="006A4FFB" w:rsidRDefault="006A4FFB" w:rsidP="00A4071E">
            <w:pPr>
              <w:rPr>
                <w:b/>
                <w:bCs/>
              </w:rPr>
            </w:pPr>
          </w:p>
          <w:p w:rsidR="006A4FFB" w:rsidRDefault="006A4FFB" w:rsidP="00A4071E">
            <w:pPr>
              <w:rPr>
                <w:b/>
                <w:bCs/>
              </w:rPr>
            </w:pPr>
          </w:p>
          <w:p w:rsidR="006A4FFB" w:rsidRDefault="006A4FFB" w:rsidP="00A4071E">
            <w:pPr>
              <w:rPr>
                <w:b/>
                <w:bCs/>
              </w:rPr>
            </w:pPr>
          </w:p>
          <w:p w:rsidR="006A4FFB" w:rsidRDefault="006A4FFB" w:rsidP="00A4071E">
            <w:pPr>
              <w:rPr>
                <w:b/>
                <w:bCs/>
              </w:rPr>
            </w:pPr>
          </w:p>
          <w:p w:rsidR="006A4FFB" w:rsidRDefault="006A4FFB" w:rsidP="00A4071E">
            <w:pPr>
              <w:rPr>
                <w:b/>
                <w:bCs/>
              </w:rPr>
            </w:pPr>
          </w:p>
          <w:p w:rsidR="006A4FFB" w:rsidRDefault="006A4FFB" w:rsidP="00A4071E">
            <w:pPr>
              <w:rPr>
                <w:b/>
                <w:bCs/>
              </w:rPr>
            </w:pPr>
          </w:p>
          <w:p w:rsidR="006A4FFB" w:rsidRDefault="006A4FFB" w:rsidP="00A4071E">
            <w:pPr>
              <w:rPr>
                <w:b/>
                <w:bCs/>
              </w:rPr>
            </w:pPr>
          </w:p>
          <w:p w:rsidR="006A4FFB" w:rsidRDefault="006A4FFB" w:rsidP="00A4071E">
            <w:pPr>
              <w:rPr>
                <w:b/>
                <w:bCs/>
              </w:rPr>
            </w:pPr>
          </w:p>
        </w:tc>
      </w:tr>
      <w:tr w:rsidR="006A4FFB" w:rsidTr="005C49E4">
        <w:trPr>
          <w:gridAfter w:val="1"/>
          <w:wAfter w:w="5" w:type="dxa"/>
          <w:trHeight w:hRule="exact" w:val="2268"/>
          <w:tblCellSpacing w:w="15" w:type="dxa"/>
        </w:trPr>
        <w:tc>
          <w:tcPr>
            <w:tcW w:w="428" w:type="dxa"/>
            <w:tcBorders>
              <w:left w:val="single" w:sz="4" w:space="0" w:color="auto"/>
            </w:tcBorders>
            <w:vAlign w:val="center"/>
          </w:tcPr>
          <w:p w:rsidR="006A4FFB" w:rsidRDefault="006A4FFB" w:rsidP="00A4071E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350" w:type="dxa"/>
            <w:tcBorders>
              <w:left w:val="single" w:sz="4" w:space="0" w:color="auto"/>
            </w:tcBorders>
            <w:vAlign w:val="center"/>
          </w:tcPr>
          <w:p w:rsidR="006A4FFB" w:rsidRDefault="006A4FFB" w:rsidP="00A4071E">
            <w:r w:rsidRPr="001D57D1">
              <w:t xml:space="preserve"> Вид</w:t>
            </w:r>
            <w:r>
              <w:t xml:space="preserve"> с торца.      </w:t>
            </w:r>
            <w:r w:rsidRPr="001D57D1">
              <w:t>Вид сверху</w:t>
            </w:r>
          </w:p>
          <w:p w:rsidR="006A4FFB" w:rsidRPr="001D57D1" w:rsidRDefault="006A4FFB" w:rsidP="00A4071E">
            <w:r>
              <w:rPr>
                <w:noProof/>
              </w:rPr>
              <w:drawing>
                <wp:inline distT="0" distB="0" distL="0" distR="0" wp14:anchorId="74B6A3B2" wp14:editId="1DB2E285">
                  <wp:extent cx="3162300" cy="381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FB" w:rsidRPr="00673911" w:rsidRDefault="006A4FFB" w:rsidP="00A4071E">
            <w:pPr>
              <w:rPr>
                <w:b/>
              </w:rPr>
            </w:pPr>
            <w:r w:rsidRPr="00673911">
              <w:rPr>
                <w:b/>
              </w:rPr>
              <w:t xml:space="preserve">«Желоб». </w:t>
            </w:r>
          </w:p>
          <w:p w:rsidR="006A4FFB" w:rsidRPr="00673911" w:rsidRDefault="006A4FFB" w:rsidP="00A4071E">
            <w:pPr>
              <w:jc w:val="both"/>
            </w:pPr>
            <w:r w:rsidRPr="00673911">
              <w:t xml:space="preserve">Участник проезжает препятствие, стараясь не съехать с него.  </w:t>
            </w:r>
          </w:p>
          <w:p w:rsidR="006A4FFB" w:rsidRPr="00673911" w:rsidRDefault="006A4FFB" w:rsidP="00A4071E">
            <w:pPr>
              <w:jc w:val="both"/>
            </w:pPr>
            <w:r w:rsidRPr="00673911">
              <w:t xml:space="preserve">Препятствие длиной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73911">
                <w:t>3 м</w:t>
              </w:r>
            </w:smartTag>
            <w:r w:rsidRPr="00673911">
              <w:t xml:space="preserve">., высотой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673911">
                <w:t>5 см</w:t>
              </w:r>
            </w:smartTag>
            <w:r w:rsidRPr="00673911">
              <w:t xml:space="preserve">., скошенное со стороны въезда и выезда для плавности начала и конца преодоления препятствия. По краям доски в длину прикреплены рейки высотой </w:t>
            </w:r>
            <w:smartTag w:uri="urn:schemas-microsoft-com:office:smarttags" w:element="metricconverter">
              <w:smartTagPr>
                <w:attr w:name="ProductID" w:val="3,5 см"/>
              </w:smartTagPr>
              <w:r w:rsidRPr="00673911">
                <w:t>3,5 см</w:t>
              </w:r>
            </w:smartTag>
            <w:r w:rsidRPr="00673911">
              <w:t xml:space="preserve">. так чтобы ширина углубления была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673911">
                <w:t>10 см</w:t>
              </w:r>
            </w:smartTag>
            <w:r w:rsidRPr="00673911">
              <w:t>., тем самым образуя желоб.</w:t>
            </w:r>
          </w:p>
          <w:p w:rsidR="006A4FFB" w:rsidRDefault="006A4FFB" w:rsidP="00A4071E">
            <w:pPr>
              <w:pStyle w:val="1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4FFB" w:rsidRDefault="006A4FFB" w:rsidP="00A4071E">
            <w:pPr>
              <w:pStyle w:val="1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4FFB" w:rsidRDefault="006A4FFB" w:rsidP="00A4071E">
            <w:pPr>
              <w:pStyle w:val="1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4FFB" w:rsidRDefault="006A4FFB" w:rsidP="00A4071E">
            <w:pPr>
              <w:pStyle w:val="1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4FFB" w:rsidRPr="00522C7C" w:rsidRDefault="006A4FFB" w:rsidP="00A4071E">
            <w:pPr>
              <w:pStyle w:val="1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4FFB" w:rsidRPr="00522C7C" w:rsidRDefault="006A4FFB" w:rsidP="00A4071E">
            <w:pPr>
              <w:pStyle w:val="12"/>
              <w:tabs>
                <w:tab w:val="left" w:pos="360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A4FFB" w:rsidTr="005C49E4">
        <w:trPr>
          <w:gridAfter w:val="1"/>
          <w:wAfter w:w="5" w:type="dxa"/>
          <w:trHeight w:hRule="exact" w:val="2620"/>
          <w:tblCellSpacing w:w="15" w:type="dxa"/>
        </w:trPr>
        <w:tc>
          <w:tcPr>
            <w:tcW w:w="4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4FFB" w:rsidRDefault="006A4FFB" w:rsidP="00A4071E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4FFB" w:rsidRPr="001D57D1" w:rsidRDefault="006A4FFB" w:rsidP="00A4071E">
            <w:r>
              <w:rPr>
                <w:noProof/>
              </w:rPr>
              <w:drawing>
                <wp:inline distT="0" distB="0" distL="0" distR="0" wp14:anchorId="72A8CFB8" wp14:editId="5135CA04">
                  <wp:extent cx="3362325" cy="16478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FB" w:rsidRDefault="006A4FFB" w:rsidP="00A4071E">
            <w:pPr>
              <w:rPr>
                <w:b/>
              </w:rPr>
            </w:pPr>
            <w:r w:rsidRPr="00350D0D">
              <w:rPr>
                <w:b/>
              </w:rPr>
              <w:t>«Зауженная прямая дорожка»</w:t>
            </w:r>
          </w:p>
          <w:p w:rsidR="006A4FFB" w:rsidRPr="000406AF" w:rsidRDefault="006A4FFB" w:rsidP="00A4071E">
            <w:r w:rsidRPr="000406AF">
              <w:t xml:space="preserve">Используются фишки  (шайбы)  4-х цветов, которые расположены </w:t>
            </w:r>
          </w:p>
          <w:p w:rsidR="006A4FFB" w:rsidRPr="000406AF" w:rsidRDefault="006A4FFB" w:rsidP="00A4071E">
            <w:r w:rsidRPr="000406AF">
              <w:t xml:space="preserve">вплотную друг к другу. Каждому сектору принадлежит свой цвет. Длина </w:t>
            </w:r>
          </w:p>
          <w:p w:rsidR="006A4FFB" w:rsidRPr="000406AF" w:rsidRDefault="006A4FFB" w:rsidP="00A4071E">
            <w:r w:rsidRPr="000406AF">
              <w:t xml:space="preserve">дорожки 3м. Ширина в начале дорожки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0406AF">
                <w:t>40 см</w:t>
              </w:r>
            </w:smartTag>
            <w:r w:rsidRPr="000406AF">
              <w:t xml:space="preserve">, в конце  -  15  см.  (расстояние </w:t>
            </w:r>
          </w:p>
          <w:p w:rsidR="006A4FFB" w:rsidRPr="000406AF" w:rsidRDefault="006A4FFB" w:rsidP="00A4071E">
            <w:pPr>
              <w:rPr>
                <w:b/>
              </w:rPr>
            </w:pPr>
            <w:r w:rsidRPr="000406AF">
              <w:t>измеряется между внутренними краями фишек</w:t>
            </w:r>
            <w:r w:rsidRPr="000406AF">
              <w:rPr>
                <w:b/>
              </w:rPr>
              <w:t xml:space="preserve"> </w:t>
            </w:r>
            <w:r w:rsidRPr="000406AF">
              <w:t>(шайб).</w:t>
            </w:r>
          </w:p>
        </w:tc>
      </w:tr>
      <w:tr w:rsidR="006A4FFB" w:rsidTr="005C49E4">
        <w:trPr>
          <w:gridAfter w:val="1"/>
          <w:wAfter w:w="5" w:type="dxa"/>
          <w:trHeight w:hRule="exact" w:val="2620"/>
          <w:tblCellSpacing w:w="15" w:type="dxa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4FFB" w:rsidRDefault="006A4FFB" w:rsidP="00A4071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4FFB" w:rsidRDefault="006A4FFB" w:rsidP="00A4071E">
            <w:r>
              <w:rPr>
                <w:noProof/>
              </w:rPr>
              <w:drawing>
                <wp:inline distT="0" distB="0" distL="0" distR="0" wp14:anchorId="395E0542" wp14:editId="66FC7DBB">
                  <wp:extent cx="2771775" cy="12192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FB" w:rsidRPr="00350962" w:rsidRDefault="006A4FFB" w:rsidP="00A4071E">
            <w:pPr>
              <w:rPr>
                <w:b/>
              </w:rPr>
            </w:pPr>
            <w:r w:rsidRPr="00350962">
              <w:rPr>
                <w:b/>
              </w:rPr>
              <w:t>«Зауженная дорожка с поворотом».</w:t>
            </w:r>
          </w:p>
          <w:p w:rsidR="006A4FFB" w:rsidRPr="00350962" w:rsidRDefault="006A4FFB" w:rsidP="00A4071E">
            <w:pPr>
              <w:rPr>
                <w:b/>
              </w:rPr>
            </w:pPr>
            <w:r w:rsidRPr="00350962">
              <w:t>Используются фишки (шайбы) 4-х цветов, которые расположены вплотную друг к другу. Длина дорожки не менее 4 м. Ширина в начале дорожки не менее 50 см., в конце - 15 см. (расстояние измеряется между внутренними</w:t>
            </w:r>
            <w:r>
              <w:t xml:space="preserve"> </w:t>
            </w:r>
            <w:r w:rsidRPr="00350962">
              <w:t>краями фишек (шайб)).</w:t>
            </w:r>
          </w:p>
        </w:tc>
      </w:tr>
    </w:tbl>
    <w:p w:rsidR="006A4FFB" w:rsidRDefault="006A4FFB" w:rsidP="006A4FFB">
      <w:pPr>
        <w:jc w:val="right"/>
        <w:rPr>
          <w:b/>
        </w:rPr>
      </w:pPr>
    </w:p>
    <w:p w:rsidR="006A4FFB" w:rsidRDefault="006A4FFB" w:rsidP="006A4FFB">
      <w:pPr>
        <w:jc w:val="right"/>
        <w:rPr>
          <w:b/>
        </w:rPr>
      </w:pPr>
    </w:p>
    <w:p w:rsidR="006A4FFB" w:rsidRDefault="006A4FFB" w:rsidP="006A4FFB">
      <w:pPr>
        <w:jc w:val="right"/>
        <w:rPr>
          <w:b/>
        </w:rPr>
      </w:pPr>
    </w:p>
    <w:p w:rsidR="006A4FFB" w:rsidRDefault="006A4FFB" w:rsidP="006A4FFB">
      <w:pPr>
        <w:jc w:val="right"/>
        <w:rPr>
          <w:b/>
        </w:rPr>
      </w:pPr>
    </w:p>
    <w:p w:rsidR="006A4FFB" w:rsidRDefault="006A4FFB" w:rsidP="006A4FFB">
      <w:pPr>
        <w:jc w:val="right"/>
        <w:rPr>
          <w:b/>
        </w:rPr>
      </w:pPr>
    </w:p>
    <w:p w:rsidR="006A4FFB" w:rsidRDefault="006A4FFB" w:rsidP="006A4FFB">
      <w:pPr>
        <w:jc w:val="right"/>
        <w:rPr>
          <w:b/>
        </w:rPr>
      </w:pPr>
    </w:p>
    <w:p w:rsidR="006A4FFB" w:rsidRDefault="006A4FFB" w:rsidP="006A4FFB">
      <w:pPr>
        <w:jc w:val="right"/>
        <w:rPr>
          <w:b/>
        </w:rPr>
      </w:pPr>
    </w:p>
    <w:p w:rsidR="006A4FFB" w:rsidRDefault="006A4FFB" w:rsidP="006A4FFB">
      <w:pPr>
        <w:jc w:val="right"/>
        <w:rPr>
          <w:b/>
        </w:rPr>
      </w:pPr>
    </w:p>
    <w:p w:rsidR="006A4FFB" w:rsidRDefault="006A4FFB" w:rsidP="006A4FFB">
      <w:pPr>
        <w:jc w:val="right"/>
        <w:rPr>
          <w:b/>
        </w:rPr>
      </w:pPr>
    </w:p>
    <w:p w:rsidR="006A4FFB" w:rsidRDefault="006A4FFB" w:rsidP="006A4FFB">
      <w:pPr>
        <w:jc w:val="right"/>
        <w:rPr>
          <w:b/>
        </w:rPr>
      </w:pPr>
    </w:p>
    <w:p w:rsidR="006A4FFB" w:rsidRDefault="006A4FFB" w:rsidP="006A4FFB">
      <w:pPr>
        <w:jc w:val="right"/>
        <w:rPr>
          <w:b/>
        </w:rPr>
      </w:pPr>
    </w:p>
    <w:p w:rsidR="006A4FFB" w:rsidRDefault="006A4FFB" w:rsidP="006A4FFB">
      <w:pPr>
        <w:jc w:val="right"/>
        <w:rPr>
          <w:b/>
        </w:rPr>
      </w:pPr>
    </w:p>
    <w:p w:rsidR="006A4FFB" w:rsidRDefault="006A4FFB" w:rsidP="006A4FFB">
      <w:pPr>
        <w:jc w:val="right"/>
        <w:rPr>
          <w:b/>
        </w:rPr>
      </w:pPr>
    </w:p>
    <w:p w:rsidR="006A4FFB" w:rsidRDefault="006A4FFB" w:rsidP="006A4FFB">
      <w:pPr>
        <w:jc w:val="right"/>
        <w:rPr>
          <w:b/>
        </w:rPr>
      </w:pPr>
    </w:p>
    <w:p w:rsidR="006A4FFB" w:rsidRDefault="006A4FFB" w:rsidP="006A4FFB">
      <w:pPr>
        <w:jc w:val="right"/>
        <w:rPr>
          <w:b/>
        </w:rPr>
      </w:pPr>
    </w:p>
    <w:p w:rsidR="006A4FFB" w:rsidRDefault="006A4FFB" w:rsidP="006A4FFB">
      <w:pPr>
        <w:jc w:val="right"/>
        <w:rPr>
          <w:b/>
        </w:rPr>
      </w:pPr>
    </w:p>
    <w:p w:rsidR="006A4FFB" w:rsidRDefault="006A4FFB" w:rsidP="006A4FFB">
      <w:pPr>
        <w:jc w:val="right"/>
        <w:rPr>
          <w:b/>
        </w:rPr>
      </w:pPr>
    </w:p>
    <w:p w:rsidR="006A4FFB" w:rsidRDefault="006A4FFB" w:rsidP="006A4FFB">
      <w:pPr>
        <w:jc w:val="right"/>
        <w:rPr>
          <w:b/>
        </w:rPr>
      </w:pPr>
    </w:p>
    <w:p w:rsidR="006A4FFB" w:rsidRDefault="006A4FFB" w:rsidP="006A4FFB">
      <w:pPr>
        <w:jc w:val="right"/>
        <w:rPr>
          <w:b/>
        </w:rPr>
      </w:pPr>
    </w:p>
    <w:p w:rsidR="006A4FFB" w:rsidRDefault="006A4FFB" w:rsidP="006A4FFB">
      <w:pPr>
        <w:jc w:val="right"/>
        <w:rPr>
          <w:b/>
        </w:rPr>
      </w:pPr>
    </w:p>
    <w:p w:rsidR="006A4FFB" w:rsidRDefault="006A4FFB" w:rsidP="006A4FFB">
      <w:pPr>
        <w:jc w:val="right"/>
        <w:rPr>
          <w:b/>
        </w:rPr>
      </w:pPr>
    </w:p>
    <w:p w:rsidR="006A4FFB" w:rsidRDefault="006A4FFB" w:rsidP="006A4FFB">
      <w:pPr>
        <w:jc w:val="right"/>
        <w:rPr>
          <w:b/>
        </w:rPr>
      </w:pPr>
    </w:p>
    <w:p w:rsidR="006A4FFB" w:rsidRDefault="006A4FFB" w:rsidP="006A4FFB">
      <w:pPr>
        <w:jc w:val="right"/>
        <w:rPr>
          <w:b/>
        </w:rPr>
      </w:pPr>
    </w:p>
    <w:p w:rsidR="006A4FFB" w:rsidRDefault="006A4FFB" w:rsidP="006A4FFB">
      <w:pPr>
        <w:jc w:val="right"/>
        <w:rPr>
          <w:b/>
        </w:rPr>
      </w:pPr>
    </w:p>
    <w:p w:rsidR="006A4FFB" w:rsidRDefault="006A4FFB" w:rsidP="006A4FFB">
      <w:pPr>
        <w:jc w:val="right"/>
        <w:rPr>
          <w:b/>
        </w:rPr>
      </w:pPr>
    </w:p>
    <w:p w:rsidR="006A4FFB" w:rsidRDefault="006A4FFB" w:rsidP="006A4FFB">
      <w:pPr>
        <w:jc w:val="right"/>
        <w:rPr>
          <w:b/>
        </w:rPr>
      </w:pPr>
    </w:p>
    <w:p w:rsidR="006A4FFB" w:rsidRDefault="006A4FFB" w:rsidP="006A4FFB">
      <w:pPr>
        <w:jc w:val="right"/>
        <w:rPr>
          <w:b/>
        </w:rPr>
      </w:pPr>
    </w:p>
    <w:p w:rsidR="006A4FFB" w:rsidRDefault="006A4FFB" w:rsidP="006A4FFB">
      <w:pPr>
        <w:jc w:val="right"/>
        <w:rPr>
          <w:b/>
        </w:rPr>
      </w:pPr>
    </w:p>
    <w:p w:rsidR="006A4FFB" w:rsidRDefault="006A4FFB" w:rsidP="006A4FFB">
      <w:pPr>
        <w:jc w:val="right"/>
        <w:rPr>
          <w:b/>
        </w:rPr>
      </w:pPr>
    </w:p>
    <w:p w:rsidR="006A4FFB" w:rsidRDefault="006A4FFB" w:rsidP="006A4FFB">
      <w:pPr>
        <w:jc w:val="right"/>
        <w:rPr>
          <w:b/>
        </w:rPr>
      </w:pPr>
    </w:p>
    <w:p w:rsidR="004D11EC" w:rsidRDefault="004D11EC" w:rsidP="006A4FFB">
      <w:pPr>
        <w:jc w:val="right"/>
        <w:rPr>
          <w:b/>
        </w:rPr>
      </w:pPr>
    </w:p>
    <w:p w:rsidR="004D11EC" w:rsidRDefault="004D11EC" w:rsidP="006A4FFB">
      <w:pPr>
        <w:jc w:val="right"/>
        <w:rPr>
          <w:b/>
        </w:rPr>
      </w:pPr>
    </w:p>
    <w:p w:rsidR="004D11EC" w:rsidRDefault="004D11EC" w:rsidP="006A4FFB">
      <w:pPr>
        <w:jc w:val="right"/>
        <w:rPr>
          <w:b/>
        </w:rPr>
      </w:pPr>
    </w:p>
    <w:p w:rsidR="004D11EC" w:rsidRDefault="004D11EC" w:rsidP="006A4FFB">
      <w:pPr>
        <w:jc w:val="right"/>
        <w:rPr>
          <w:b/>
        </w:rPr>
      </w:pPr>
    </w:p>
    <w:p w:rsidR="004D11EC" w:rsidRDefault="004D11EC" w:rsidP="006A4FFB">
      <w:pPr>
        <w:jc w:val="right"/>
        <w:rPr>
          <w:b/>
        </w:rPr>
      </w:pPr>
    </w:p>
    <w:p w:rsidR="004D11EC" w:rsidRDefault="004D11EC" w:rsidP="006A4FFB">
      <w:pPr>
        <w:jc w:val="right"/>
        <w:rPr>
          <w:b/>
        </w:rPr>
      </w:pPr>
    </w:p>
    <w:p w:rsidR="004D11EC" w:rsidRDefault="004D11EC" w:rsidP="006A4FFB">
      <w:pPr>
        <w:jc w:val="right"/>
        <w:rPr>
          <w:b/>
        </w:rPr>
      </w:pPr>
    </w:p>
    <w:p w:rsidR="004D11EC" w:rsidRDefault="004D11EC" w:rsidP="006A4FFB">
      <w:pPr>
        <w:jc w:val="right"/>
        <w:rPr>
          <w:b/>
        </w:rPr>
      </w:pPr>
    </w:p>
    <w:p w:rsidR="004D11EC" w:rsidRDefault="004D11EC" w:rsidP="006A4FFB">
      <w:pPr>
        <w:jc w:val="right"/>
        <w:rPr>
          <w:b/>
        </w:rPr>
      </w:pPr>
    </w:p>
    <w:p w:rsidR="004D11EC" w:rsidRDefault="004D11EC" w:rsidP="006A4FFB">
      <w:pPr>
        <w:jc w:val="right"/>
        <w:rPr>
          <w:b/>
        </w:rPr>
      </w:pPr>
    </w:p>
    <w:p w:rsidR="004D11EC" w:rsidRDefault="004D11EC" w:rsidP="006A4FFB">
      <w:pPr>
        <w:jc w:val="right"/>
        <w:rPr>
          <w:b/>
        </w:rPr>
      </w:pPr>
    </w:p>
    <w:p w:rsidR="004D11EC" w:rsidRDefault="004D11EC" w:rsidP="006A4FFB">
      <w:pPr>
        <w:jc w:val="right"/>
        <w:rPr>
          <w:b/>
        </w:rPr>
      </w:pPr>
    </w:p>
    <w:p w:rsidR="004D11EC" w:rsidRDefault="004D11EC" w:rsidP="006A4FFB">
      <w:pPr>
        <w:jc w:val="right"/>
        <w:rPr>
          <w:b/>
        </w:rPr>
      </w:pPr>
    </w:p>
    <w:p w:rsidR="006A4FFB" w:rsidRDefault="006A4FFB" w:rsidP="006A4FFB">
      <w:pPr>
        <w:jc w:val="right"/>
        <w:rPr>
          <w:b/>
        </w:rPr>
      </w:pPr>
    </w:p>
    <w:p w:rsidR="006A4FFB" w:rsidRPr="00B77D8B" w:rsidRDefault="006A4FFB" w:rsidP="006A4FFB">
      <w:pPr>
        <w:jc w:val="right"/>
        <w:rPr>
          <w:b/>
        </w:rPr>
      </w:pPr>
    </w:p>
    <w:p w:rsidR="006A4FFB" w:rsidRPr="002C1C33" w:rsidRDefault="006A4FFB" w:rsidP="006A4FFB">
      <w:pPr>
        <w:jc w:val="right"/>
        <w:rPr>
          <w:b/>
        </w:rPr>
      </w:pPr>
      <w:r>
        <w:rPr>
          <w:b/>
        </w:rPr>
        <w:lastRenderedPageBreak/>
        <w:t>Приложение 5</w:t>
      </w:r>
    </w:p>
    <w:p w:rsidR="006A4FFB" w:rsidRPr="002C1C33" w:rsidRDefault="006A4FFB" w:rsidP="006A4FFB">
      <w:pPr>
        <w:jc w:val="center"/>
        <w:rPr>
          <w:b/>
        </w:rPr>
      </w:pPr>
      <w:r w:rsidRPr="002C1C33">
        <w:rPr>
          <w:b/>
        </w:rPr>
        <w:t>Начисление штрафных баллов на этапе</w:t>
      </w:r>
    </w:p>
    <w:p w:rsidR="006A4FFB" w:rsidRPr="002C1C33" w:rsidRDefault="006A4FFB" w:rsidP="006A4FFB">
      <w:pPr>
        <w:jc w:val="center"/>
        <w:rPr>
          <w:b/>
        </w:rPr>
      </w:pPr>
      <w:r w:rsidRPr="002C1C33">
        <w:rPr>
          <w:b/>
          <w:color w:val="000000"/>
          <w:shd w:val="clear" w:color="auto" w:fill="FFFFFF"/>
        </w:rPr>
        <w:t>«Оказание первой доврачебной помощи в ДТП»</w:t>
      </w:r>
      <w:r w:rsidRPr="002C1C33">
        <w:rPr>
          <w:b/>
        </w:rPr>
        <w:t xml:space="preserve"> </w:t>
      </w:r>
    </w:p>
    <w:p w:rsidR="006A4FFB" w:rsidRPr="00D40750" w:rsidRDefault="006A4FFB" w:rsidP="006A4FFB">
      <w:pPr>
        <w:jc w:val="center"/>
        <w:rPr>
          <w:b/>
        </w:rPr>
      </w:pPr>
      <w:r w:rsidRPr="00D40750">
        <w:rPr>
          <w:b/>
        </w:rPr>
        <w:t>1 балл = 20 сек</w:t>
      </w:r>
    </w:p>
    <w:tbl>
      <w:tblPr>
        <w:tblW w:w="1023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716"/>
        <w:gridCol w:w="2983"/>
      </w:tblGrid>
      <w:tr w:rsidR="006A4FFB" w:rsidTr="00A4071E">
        <w:tc>
          <w:tcPr>
            <w:tcW w:w="540" w:type="dxa"/>
            <w:shd w:val="clear" w:color="auto" w:fill="auto"/>
          </w:tcPr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№ п/п</w:t>
            </w:r>
          </w:p>
        </w:tc>
        <w:tc>
          <w:tcPr>
            <w:tcW w:w="6716" w:type="dxa"/>
            <w:shd w:val="clear" w:color="auto" w:fill="auto"/>
          </w:tcPr>
          <w:p w:rsidR="006A4FFB" w:rsidRPr="008558A4" w:rsidRDefault="006A4FFB" w:rsidP="00A4071E">
            <w:pPr>
              <w:jc w:val="center"/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Названия критериев оценки и параметров назначения штрафных баллов</w:t>
            </w:r>
          </w:p>
        </w:tc>
        <w:tc>
          <w:tcPr>
            <w:tcW w:w="2983" w:type="dxa"/>
            <w:shd w:val="clear" w:color="auto" w:fill="auto"/>
          </w:tcPr>
          <w:p w:rsidR="006A4FFB" w:rsidRPr="008558A4" w:rsidRDefault="006A4FFB" w:rsidP="00A4071E">
            <w:pPr>
              <w:jc w:val="center"/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Размер начисления штрафных баллов</w:t>
            </w:r>
          </w:p>
        </w:tc>
      </w:tr>
      <w:tr w:rsidR="006A4FFB" w:rsidRPr="008558A4" w:rsidTr="00A4071E">
        <w:tc>
          <w:tcPr>
            <w:tcW w:w="540" w:type="dxa"/>
            <w:shd w:val="clear" w:color="auto" w:fill="auto"/>
          </w:tcPr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1.</w:t>
            </w:r>
          </w:p>
        </w:tc>
        <w:tc>
          <w:tcPr>
            <w:tcW w:w="6716" w:type="dxa"/>
            <w:shd w:val="clear" w:color="auto" w:fill="auto"/>
          </w:tcPr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Вмешательство руководителя</w:t>
            </w:r>
            <w:r w:rsidRPr="008558A4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8558A4">
              <w:rPr>
                <w:sz w:val="20"/>
                <w:szCs w:val="20"/>
              </w:rPr>
              <w:t>(словом или делом)</w:t>
            </w:r>
          </w:p>
          <w:p w:rsidR="006A4FFB" w:rsidRPr="008558A4" w:rsidRDefault="006A4FFB" w:rsidP="00A4071E">
            <w:pPr>
              <w:rPr>
                <w:sz w:val="20"/>
                <w:szCs w:val="20"/>
                <w:u w:val="single"/>
              </w:rPr>
            </w:pPr>
            <w:r w:rsidRPr="008558A4">
              <w:rPr>
                <w:sz w:val="20"/>
                <w:szCs w:val="20"/>
                <w:u w:val="single"/>
              </w:rPr>
              <w:t>Предстартовая проверка: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отсутствие какого-либо элемента оснащения санитарной сумки, вскрытые упаковки бинтов;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отсутствие или неподготовленность средств индивидуальной защиты;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отсутствие шин, неподготовленные шины;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 xml:space="preserve">- отсутствие атрибутов </w:t>
            </w:r>
            <w:proofErr w:type="spellStart"/>
            <w:r w:rsidRPr="008558A4">
              <w:rPr>
                <w:sz w:val="20"/>
                <w:szCs w:val="20"/>
              </w:rPr>
              <w:t>санпостов</w:t>
            </w:r>
            <w:proofErr w:type="spellEnd"/>
            <w:r w:rsidRPr="008558A4">
              <w:rPr>
                <w:sz w:val="20"/>
                <w:szCs w:val="20"/>
              </w:rPr>
              <w:t>;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помощь пострадавшего санитарам;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auto"/>
          </w:tcPr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Снятие команды с этапа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 за каждый элемент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Снятие команды с этапа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 за каждую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 (за каждого участника)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2 балла (за каждую попытку помощи)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</w:p>
        </w:tc>
      </w:tr>
      <w:tr w:rsidR="006A4FFB" w:rsidRPr="008558A4" w:rsidTr="00A4071E">
        <w:tc>
          <w:tcPr>
            <w:tcW w:w="540" w:type="dxa"/>
            <w:shd w:val="clear" w:color="auto" w:fill="auto"/>
          </w:tcPr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2.</w:t>
            </w:r>
          </w:p>
        </w:tc>
        <w:tc>
          <w:tcPr>
            <w:tcW w:w="6716" w:type="dxa"/>
            <w:shd w:val="clear" w:color="auto" w:fill="auto"/>
          </w:tcPr>
          <w:p w:rsidR="006A4FFB" w:rsidRPr="008558A4" w:rsidRDefault="006A4FFB" w:rsidP="00A4071E">
            <w:pPr>
              <w:rPr>
                <w:sz w:val="20"/>
                <w:szCs w:val="20"/>
                <w:u w:val="single"/>
              </w:rPr>
            </w:pPr>
            <w:r w:rsidRPr="008558A4">
              <w:rPr>
                <w:sz w:val="20"/>
                <w:szCs w:val="20"/>
                <w:u w:val="single"/>
              </w:rPr>
              <w:t>Наложение резинового жгута или жгута-закрутки: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жгут не наложен, перепутана конечность;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жгут наложен не на соответствующую область;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наложен на область раны;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наложен на голое тело, салфетка не полностью закрывает зону наложения жгута;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жгут наложен с нарушениями;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жгут не закреплен, расцепился при выполнении задания, переноске;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не указано время наложения жгута.</w:t>
            </w:r>
          </w:p>
        </w:tc>
        <w:tc>
          <w:tcPr>
            <w:tcW w:w="2983" w:type="dxa"/>
            <w:shd w:val="clear" w:color="auto" w:fill="auto"/>
          </w:tcPr>
          <w:p w:rsidR="006A4FFB" w:rsidRPr="008558A4" w:rsidRDefault="006A4FFB" w:rsidP="00A4071E">
            <w:pPr>
              <w:rPr>
                <w:sz w:val="20"/>
                <w:szCs w:val="20"/>
              </w:rPr>
            </w:pP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10 баллов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3 балла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5 баллов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3 балла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3 балла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</w:t>
            </w:r>
          </w:p>
        </w:tc>
      </w:tr>
      <w:tr w:rsidR="006A4FFB" w:rsidRPr="008558A4" w:rsidTr="00A4071E">
        <w:tc>
          <w:tcPr>
            <w:tcW w:w="540" w:type="dxa"/>
            <w:shd w:val="clear" w:color="auto" w:fill="auto"/>
          </w:tcPr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3.</w:t>
            </w:r>
          </w:p>
        </w:tc>
        <w:tc>
          <w:tcPr>
            <w:tcW w:w="6716" w:type="dxa"/>
            <w:shd w:val="clear" w:color="auto" w:fill="auto"/>
          </w:tcPr>
          <w:p w:rsidR="006A4FFB" w:rsidRPr="008558A4" w:rsidRDefault="006A4FFB" w:rsidP="00A4071E">
            <w:pPr>
              <w:rPr>
                <w:sz w:val="20"/>
                <w:szCs w:val="20"/>
                <w:u w:val="single"/>
              </w:rPr>
            </w:pPr>
            <w:r w:rsidRPr="008558A4">
              <w:rPr>
                <w:sz w:val="20"/>
                <w:szCs w:val="20"/>
                <w:u w:val="single"/>
              </w:rPr>
              <w:t>Наложение повязок: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повязка не наложена, перепутана конечность;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нарушения техники выполнения повязки;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наложена не полностью;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не закреплен конец бинта;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промежутки между турами бинта;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складки и карманы;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нет салфетки на ране, нарушение стерильности;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конец бинта закреплен над раной;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бинт не использован полностью;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неосторожное обращение с раной.</w:t>
            </w:r>
          </w:p>
        </w:tc>
        <w:tc>
          <w:tcPr>
            <w:tcW w:w="2983" w:type="dxa"/>
            <w:shd w:val="clear" w:color="auto" w:fill="auto"/>
          </w:tcPr>
          <w:p w:rsidR="006A4FFB" w:rsidRPr="008558A4" w:rsidRDefault="006A4FFB" w:rsidP="00A4071E">
            <w:pPr>
              <w:rPr>
                <w:sz w:val="20"/>
                <w:szCs w:val="20"/>
              </w:rPr>
            </w:pP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10 баллов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3 балла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3 балла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2 балла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 за каждый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 xml:space="preserve">1 балл 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2 балла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</w:t>
            </w:r>
          </w:p>
        </w:tc>
      </w:tr>
      <w:tr w:rsidR="006A4FFB" w:rsidRPr="008558A4" w:rsidTr="00A4071E">
        <w:tc>
          <w:tcPr>
            <w:tcW w:w="540" w:type="dxa"/>
            <w:shd w:val="clear" w:color="auto" w:fill="auto"/>
          </w:tcPr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4.</w:t>
            </w:r>
          </w:p>
        </w:tc>
        <w:tc>
          <w:tcPr>
            <w:tcW w:w="6716" w:type="dxa"/>
            <w:shd w:val="clear" w:color="auto" w:fill="auto"/>
          </w:tcPr>
          <w:p w:rsidR="006A4FFB" w:rsidRPr="008558A4" w:rsidRDefault="006A4FFB" w:rsidP="00A4071E">
            <w:pPr>
              <w:rPr>
                <w:sz w:val="20"/>
                <w:szCs w:val="20"/>
                <w:u w:val="single"/>
              </w:rPr>
            </w:pPr>
            <w:r w:rsidRPr="008558A4">
              <w:rPr>
                <w:sz w:val="20"/>
                <w:szCs w:val="20"/>
                <w:u w:val="single"/>
              </w:rPr>
              <w:t xml:space="preserve">Иммобилизация конечности лестничными шинами </w:t>
            </w:r>
            <w:proofErr w:type="spellStart"/>
            <w:r w:rsidRPr="008558A4">
              <w:rPr>
                <w:sz w:val="20"/>
                <w:szCs w:val="20"/>
                <w:u w:val="single"/>
              </w:rPr>
              <w:t>Крамера</w:t>
            </w:r>
            <w:proofErr w:type="spellEnd"/>
            <w:r w:rsidRPr="008558A4">
              <w:rPr>
                <w:sz w:val="20"/>
                <w:szCs w:val="20"/>
                <w:u w:val="single"/>
              </w:rPr>
              <w:t xml:space="preserve"> и подручными средствами: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иммобилизация не осуществлена, перепутана конечность;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нарушения техники выполнения иммобилизации;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неосторожное обращение с поврежденной конечностью;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отсутствие первичной повязки;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не полностью использован бинт, не закреплен конец бинта;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 неправильно подогнана шина или подручные средства;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недостаточная фиксация конечности;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кровоостанавливающий жгут закрыт турами бинта;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промежутки между турами бинта;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складки и карманы;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 xml:space="preserve">- </w:t>
            </w:r>
            <w:proofErr w:type="spellStart"/>
            <w:r w:rsidRPr="008558A4">
              <w:rPr>
                <w:sz w:val="20"/>
                <w:szCs w:val="20"/>
              </w:rPr>
              <w:t>незафиксирована</w:t>
            </w:r>
            <w:proofErr w:type="spellEnd"/>
            <w:r w:rsidRPr="008558A4">
              <w:rPr>
                <w:sz w:val="20"/>
                <w:szCs w:val="20"/>
              </w:rPr>
              <w:t xml:space="preserve"> пятка;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отсутствие валика при повреждениях верхней конечности;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пальцы закрыты турами бинта.</w:t>
            </w:r>
          </w:p>
        </w:tc>
        <w:tc>
          <w:tcPr>
            <w:tcW w:w="2983" w:type="dxa"/>
            <w:shd w:val="clear" w:color="auto" w:fill="auto"/>
          </w:tcPr>
          <w:p w:rsidR="006A4FFB" w:rsidRPr="008558A4" w:rsidRDefault="006A4FFB" w:rsidP="00A4071E">
            <w:pPr>
              <w:rPr>
                <w:sz w:val="20"/>
                <w:szCs w:val="20"/>
              </w:rPr>
            </w:pP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10 баллов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3 балла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2 балла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3 балла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2 балла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3 балла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 за каждый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 xml:space="preserve">1 балл 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2 балла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</w:t>
            </w:r>
          </w:p>
        </w:tc>
      </w:tr>
      <w:tr w:rsidR="006A4FFB" w:rsidRPr="008558A4" w:rsidTr="00A4071E">
        <w:tc>
          <w:tcPr>
            <w:tcW w:w="540" w:type="dxa"/>
            <w:shd w:val="clear" w:color="auto" w:fill="auto"/>
          </w:tcPr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5.</w:t>
            </w:r>
          </w:p>
        </w:tc>
        <w:tc>
          <w:tcPr>
            <w:tcW w:w="6716" w:type="dxa"/>
            <w:shd w:val="clear" w:color="auto" w:fill="auto"/>
          </w:tcPr>
          <w:p w:rsidR="006A4FFB" w:rsidRPr="008558A4" w:rsidRDefault="006A4FFB" w:rsidP="00A4071E">
            <w:pPr>
              <w:rPr>
                <w:sz w:val="20"/>
                <w:szCs w:val="20"/>
                <w:u w:val="single"/>
              </w:rPr>
            </w:pPr>
            <w:r w:rsidRPr="008558A4">
              <w:rPr>
                <w:sz w:val="20"/>
                <w:szCs w:val="20"/>
                <w:u w:val="single"/>
              </w:rPr>
              <w:t>Иммобилизация конечности с помощью косынки и др. подручных средств: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не произведена, перепутана конечность;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произведена с нарушениями;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неосторожное обращение с поврежденной конечностью.</w:t>
            </w:r>
          </w:p>
        </w:tc>
        <w:tc>
          <w:tcPr>
            <w:tcW w:w="2983" w:type="dxa"/>
            <w:shd w:val="clear" w:color="auto" w:fill="auto"/>
          </w:tcPr>
          <w:p w:rsidR="006A4FFB" w:rsidRPr="008558A4" w:rsidRDefault="006A4FFB" w:rsidP="00A4071E">
            <w:pPr>
              <w:rPr>
                <w:sz w:val="20"/>
                <w:szCs w:val="20"/>
              </w:rPr>
            </w:pP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5 баллов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2 балла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</w:t>
            </w:r>
          </w:p>
        </w:tc>
      </w:tr>
      <w:tr w:rsidR="006A4FFB" w:rsidRPr="008558A4" w:rsidTr="00A4071E">
        <w:tc>
          <w:tcPr>
            <w:tcW w:w="540" w:type="dxa"/>
            <w:shd w:val="clear" w:color="auto" w:fill="auto"/>
          </w:tcPr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6.</w:t>
            </w:r>
          </w:p>
        </w:tc>
        <w:tc>
          <w:tcPr>
            <w:tcW w:w="6716" w:type="dxa"/>
            <w:shd w:val="clear" w:color="auto" w:fill="auto"/>
          </w:tcPr>
          <w:p w:rsidR="006A4FFB" w:rsidRPr="008558A4" w:rsidRDefault="006A4FFB" w:rsidP="00A4071E">
            <w:pPr>
              <w:rPr>
                <w:sz w:val="20"/>
                <w:szCs w:val="20"/>
                <w:u w:val="single"/>
              </w:rPr>
            </w:pPr>
            <w:r w:rsidRPr="008558A4">
              <w:rPr>
                <w:sz w:val="20"/>
                <w:szCs w:val="20"/>
                <w:u w:val="single"/>
              </w:rPr>
              <w:t>Транспортировка пострадавшего: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не произведена;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произведена с нарушениями, неправильная транспортировка;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падение пострадавшего;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неосторожное обращение с пострадавшим;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нарушения при перекладывании пострадавшего;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неправильное замыкание рук в «замок»;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перенос ногами вперед (на носилках, на плащ-палатке).</w:t>
            </w:r>
          </w:p>
        </w:tc>
        <w:tc>
          <w:tcPr>
            <w:tcW w:w="2983" w:type="dxa"/>
            <w:shd w:val="clear" w:color="auto" w:fill="auto"/>
          </w:tcPr>
          <w:p w:rsidR="006A4FFB" w:rsidRPr="008558A4" w:rsidRDefault="006A4FFB" w:rsidP="00A4071E">
            <w:pPr>
              <w:rPr>
                <w:sz w:val="20"/>
                <w:szCs w:val="20"/>
              </w:rPr>
            </w:pP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3 баллов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2 балла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3 баллов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</w:t>
            </w:r>
          </w:p>
          <w:p w:rsidR="006A4FFB" w:rsidRPr="008558A4" w:rsidRDefault="006A4FFB" w:rsidP="00A4071E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</w:t>
            </w:r>
          </w:p>
        </w:tc>
      </w:tr>
    </w:tbl>
    <w:p w:rsidR="006A4FFB" w:rsidRPr="002C1C33" w:rsidRDefault="006A4FFB" w:rsidP="006A4FFB">
      <w:pPr>
        <w:jc w:val="both"/>
      </w:pPr>
    </w:p>
    <w:p w:rsidR="00142B8F" w:rsidRDefault="00142B8F" w:rsidP="00721A8E">
      <w:pPr>
        <w:shd w:val="clear" w:color="auto" w:fill="FFFFFF"/>
        <w:ind w:right="14"/>
        <w:jc w:val="right"/>
        <w:rPr>
          <w:b/>
        </w:rPr>
      </w:pPr>
    </w:p>
    <w:p w:rsidR="00721A8E" w:rsidRPr="001020FF" w:rsidRDefault="00721A8E" w:rsidP="00721A8E">
      <w:pPr>
        <w:shd w:val="clear" w:color="auto" w:fill="FFFFFF"/>
        <w:ind w:right="14"/>
        <w:jc w:val="right"/>
        <w:rPr>
          <w:b/>
        </w:rPr>
      </w:pPr>
      <w:r>
        <w:rPr>
          <w:b/>
        </w:rPr>
        <w:lastRenderedPageBreak/>
        <w:t>Приложение 6</w:t>
      </w:r>
    </w:p>
    <w:p w:rsidR="00721A8E" w:rsidRPr="004D6D0B" w:rsidRDefault="00721A8E" w:rsidP="00721A8E">
      <w:pPr>
        <w:shd w:val="clear" w:color="auto" w:fill="FFFFFF"/>
        <w:ind w:right="14"/>
        <w:jc w:val="right"/>
        <w:rPr>
          <w:rFonts w:ascii="Book Antiqua" w:hAnsi="Book Antiqua" w:cs="Arial"/>
          <w:b/>
          <w:sz w:val="20"/>
          <w:szCs w:val="20"/>
        </w:rPr>
      </w:pPr>
    </w:p>
    <w:p w:rsidR="00721A8E" w:rsidRPr="001020FF" w:rsidRDefault="00721A8E" w:rsidP="00721A8E">
      <w:pPr>
        <w:shd w:val="clear" w:color="auto" w:fill="FFFFFF"/>
        <w:ind w:right="14"/>
        <w:jc w:val="center"/>
        <w:rPr>
          <w:b/>
        </w:rPr>
      </w:pPr>
      <w:r w:rsidRPr="001020FF">
        <w:rPr>
          <w:b/>
        </w:rPr>
        <w:t>Предварительная заявка</w:t>
      </w:r>
    </w:p>
    <w:p w:rsidR="00721A8E" w:rsidRPr="001020FF" w:rsidRDefault="00721A8E" w:rsidP="00721A8E">
      <w:pPr>
        <w:shd w:val="clear" w:color="auto" w:fill="FFFFFF"/>
        <w:ind w:right="14"/>
        <w:jc w:val="center"/>
      </w:pPr>
      <w:r w:rsidRPr="001020FF">
        <w:t xml:space="preserve">на участие в городских детских  соревнованиях </w:t>
      </w:r>
    </w:p>
    <w:p w:rsidR="00721A8E" w:rsidRPr="001020FF" w:rsidRDefault="00721A8E" w:rsidP="00721A8E">
      <w:pPr>
        <w:shd w:val="clear" w:color="auto" w:fill="FFFFFF"/>
        <w:ind w:right="14"/>
        <w:jc w:val="center"/>
      </w:pPr>
      <w:r w:rsidRPr="001020FF">
        <w:t xml:space="preserve"> «Дорожный патруль-201</w:t>
      </w:r>
      <w:r w:rsidR="00EE308B">
        <w:t>6</w:t>
      </w:r>
      <w:r w:rsidRPr="001020FF">
        <w:t>»</w:t>
      </w:r>
    </w:p>
    <w:p w:rsidR="00721A8E" w:rsidRPr="001020FF" w:rsidRDefault="00721A8E" w:rsidP="00721A8E">
      <w:pPr>
        <w:numPr>
          <w:ilvl w:val="0"/>
          <w:numId w:val="5"/>
        </w:numPr>
        <w:shd w:val="clear" w:color="auto" w:fill="FFFFFF"/>
        <w:ind w:right="14"/>
        <w:rPr>
          <w:lang w:val="en-US"/>
        </w:rPr>
      </w:pPr>
      <w:r w:rsidRPr="001020FF">
        <w:t>Район</w:t>
      </w:r>
      <w:r w:rsidRPr="001020FF">
        <w:rPr>
          <w:lang w:val="en-US"/>
        </w:rPr>
        <w:t>:_______________________________________________________</w:t>
      </w:r>
    </w:p>
    <w:p w:rsidR="00721A8E" w:rsidRPr="001020FF" w:rsidRDefault="00721A8E" w:rsidP="00721A8E">
      <w:pPr>
        <w:numPr>
          <w:ilvl w:val="0"/>
          <w:numId w:val="5"/>
        </w:numPr>
        <w:shd w:val="clear" w:color="auto" w:fill="FFFFFF"/>
        <w:ind w:right="14"/>
      </w:pPr>
      <w:r w:rsidRPr="001020FF">
        <w:t xml:space="preserve">Наименование ОУ, клуб и </w:t>
      </w:r>
      <w:proofErr w:type="spellStart"/>
      <w:r w:rsidRPr="001020FF">
        <w:t>тд</w:t>
      </w:r>
      <w:proofErr w:type="spellEnd"/>
      <w:r w:rsidRPr="001020FF">
        <w:t>.___________________________________</w:t>
      </w:r>
    </w:p>
    <w:p w:rsidR="00721A8E" w:rsidRPr="001020FF" w:rsidRDefault="00721A8E" w:rsidP="00721A8E">
      <w:pPr>
        <w:numPr>
          <w:ilvl w:val="0"/>
          <w:numId w:val="5"/>
        </w:numPr>
        <w:shd w:val="clear" w:color="auto" w:fill="FFFFFF"/>
        <w:ind w:right="14"/>
      </w:pPr>
      <w:r w:rsidRPr="001020FF">
        <w:t>Возрастная группа _______________________________________________________</w:t>
      </w:r>
    </w:p>
    <w:p w:rsidR="00721A8E" w:rsidRPr="001020FF" w:rsidRDefault="00721A8E" w:rsidP="00721A8E">
      <w:pPr>
        <w:numPr>
          <w:ilvl w:val="0"/>
          <w:numId w:val="5"/>
        </w:numPr>
        <w:shd w:val="clear" w:color="auto" w:fill="FFFFFF"/>
        <w:ind w:right="14"/>
      </w:pPr>
      <w:r w:rsidRPr="001020FF">
        <w:t>Ф.И.О. руководителя __________________________________________</w:t>
      </w:r>
    </w:p>
    <w:p w:rsidR="00721A8E" w:rsidRPr="001020FF" w:rsidRDefault="00721A8E" w:rsidP="00721A8E">
      <w:pPr>
        <w:numPr>
          <w:ilvl w:val="0"/>
          <w:numId w:val="5"/>
        </w:numPr>
        <w:shd w:val="clear" w:color="auto" w:fill="FFFFFF"/>
        <w:ind w:right="14"/>
      </w:pPr>
      <w:r w:rsidRPr="001020FF">
        <w:t>Телефон для связи ____________________________________________</w:t>
      </w:r>
    </w:p>
    <w:p w:rsidR="00721A8E" w:rsidRPr="001020FF" w:rsidRDefault="00721A8E" w:rsidP="00721A8E">
      <w:pPr>
        <w:numPr>
          <w:ilvl w:val="0"/>
          <w:numId w:val="5"/>
        </w:numPr>
        <w:shd w:val="clear" w:color="auto" w:fill="FFFFFF"/>
        <w:ind w:right="14"/>
      </w:pPr>
      <w:r w:rsidRPr="001020FF">
        <w:t>Дата _______________Подпись руководителя команды____________</w:t>
      </w:r>
    </w:p>
    <w:p w:rsidR="00721A8E" w:rsidRPr="004D6D0B" w:rsidRDefault="00721A8E" w:rsidP="00721A8E">
      <w:pPr>
        <w:pStyle w:val="a3"/>
        <w:jc w:val="right"/>
        <w:rPr>
          <w:rFonts w:ascii="Book Antiqua" w:hAnsi="Book Antiqua" w:cs="Arial"/>
          <w:b/>
          <w:lang w:val="en-US"/>
        </w:rPr>
      </w:pPr>
    </w:p>
    <w:p w:rsidR="00721A8E" w:rsidRDefault="00721A8E" w:rsidP="00721A8E">
      <w:pPr>
        <w:pStyle w:val="a3"/>
        <w:jc w:val="right"/>
        <w:rPr>
          <w:rFonts w:ascii="Book Antiqua" w:hAnsi="Book Antiqua" w:cs="Arial"/>
          <w:b/>
          <w:sz w:val="16"/>
          <w:szCs w:val="16"/>
        </w:rPr>
      </w:pPr>
    </w:p>
    <w:p w:rsidR="00721A8E" w:rsidRPr="001020FF" w:rsidRDefault="00721A8E" w:rsidP="00721A8E">
      <w:pPr>
        <w:pStyle w:val="a3"/>
        <w:jc w:val="right"/>
        <w:rPr>
          <w:b/>
          <w:sz w:val="24"/>
          <w:szCs w:val="24"/>
        </w:rPr>
      </w:pPr>
    </w:p>
    <w:p w:rsidR="00721A8E" w:rsidRPr="001020FF" w:rsidRDefault="00721A8E" w:rsidP="00721A8E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7</w:t>
      </w:r>
    </w:p>
    <w:p w:rsidR="00721A8E" w:rsidRPr="001020FF" w:rsidRDefault="00721A8E" w:rsidP="00721A8E">
      <w:pPr>
        <w:pStyle w:val="a3"/>
        <w:jc w:val="both"/>
        <w:rPr>
          <w:sz w:val="24"/>
          <w:szCs w:val="24"/>
        </w:rPr>
      </w:pPr>
      <w:r w:rsidRPr="001020FF">
        <w:rPr>
          <w:sz w:val="24"/>
          <w:szCs w:val="24"/>
        </w:rPr>
        <w:t xml:space="preserve">Форма заявки: </w:t>
      </w:r>
      <w:r w:rsidRPr="001020FF">
        <w:rPr>
          <w:sz w:val="24"/>
          <w:szCs w:val="24"/>
        </w:rPr>
        <w:tab/>
      </w:r>
      <w:r w:rsidRPr="001020FF">
        <w:rPr>
          <w:sz w:val="24"/>
          <w:szCs w:val="24"/>
        </w:rPr>
        <w:tab/>
      </w:r>
      <w:r w:rsidRPr="001020FF">
        <w:rPr>
          <w:sz w:val="24"/>
          <w:szCs w:val="24"/>
        </w:rPr>
        <w:tab/>
      </w:r>
      <w:r w:rsidRPr="001020FF">
        <w:rPr>
          <w:sz w:val="24"/>
          <w:szCs w:val="24"/>
        </w:rPr>
        <w:tab/>
      </w:r>
    </w:p>
    <w:p w:rsidR="00721A8E" w:rsidRPr="001020FF" w:rsidRDefault="00721A8E" w:rsidP="00721A8E">
      <w:pPr>
        <w:pStyle w:val="a3"/>
        <w:jc w:val="center"/>
        <w:rPr>
          <w:b/>
          <w:sz w:val="24"/>
          <w:szCs w:val="24"/>
        </w:rPr>
      </w:pPr>
      <w:r w:rsidRPr="001020FF">
        <w:rPr>
          <w:b/>
          <w:sz w:val="24"/>
          <w:szCs w:val="24"/>
        </w:rPr>
        <w:t>ЗАЯВКА</w:t>
      </w:r>
    </w:p>
    <w:p w:rsidR="00721A8E" w:rsidRPr="001020FF" w:rsidRDefault="00721A8E" w:rsidP="00721A8E">
      <w:pPr>
        <w:shd w:val="clear" w:color="auto" w:fill="FFFFFF"/>
        <w:ind w:right="14"/>
        <w:jc w:val="center"/>
      </w:pPr>
      <w:r w:rsidRPr="001020FF">
        <w:t xml:space="preserve">на участие в городских детских  соревнованиях </w:t>
      </w:r>
    </w:p>
    <w:p w:rsidR="00721A8E" w:rsidRPr="001020FF" w:rsidRDefault="00721A8E" w:rsidP="00721A8E">
      <w:pPr>
        <w:shd w:val="clear" w:color="auto" w:fill="FFFFFF"/>
        <w:ind w:right="14"/>
        <w:jc w:val="center"/>
      </w:pPr>
      <w:r w:rsidRPr="001020FF">
        <w:t xml:space="preserve"> «Дорожный патруль-201</w:t>
      </w:r>
      <w:r w:rsidR="00EE308B">
        <w:t>6</w:t>
      </w:r>
      <w:r w:rsidRPr="001020FF">
        <w:t>»</w:t>
      </w:r>
    </w:p>
    <w:p w:rsidR="00721A8E" w:rsidRPr="001020FF" w:rsidRDefault="00721A8E" w:rsidP="00721A8E">
      <w:pPr>
        <w:pStyle w:val="a3"/>
        <w:jc w:val="both"/>
        <w:rPr>
          <w:sz w:val="24"/>
          <w:szCs w:val="24"/>
        </w:rPr>
      </w:pPr>
      <w:r w:rsidRPr="001020FF">
        <w:rPr>
          <w:sz w:val="24"/>
          <w:szCs w:val="24"/>
        </w:rPr>
        <w:t>от  __________________________________________________________________________</w:t>
      </w:r>
      <w:r>
        <w:rPr>
          <w:sz w:val="24"/>
          <w:szCs w:val="24"/>
        </w:rPr>
        <w:t>______</w:t>
      </w:r>
    </w:p>
    <w:p w:rsidR="00721A8E" w:rsidRPr="001020FF" w:rsidRDefault="00721A8E" w:rsidP="00721A8E">
      <w:pPr>
        <w:pStyle w:val="a3"/>
        <w:jc w:val="center"/>
        <w:rPr>
          <w:sz w:val="24"/>
          <w:szCs w:val="24"/>
        </w:rPr>
      </w:pPr>
      <w:r w:rsidRPr="001020FF">
        <w:rPr>
          <w:sz w:val="24"/>
          <w:szCs w:val="24"/>
        </w:rPr>
        <w:t xml:space="preserve">       (полное наименование </w:t>
      </w:r>
      <w:r>
        <w:rPr>
          <w:sz w:val="24"/>
          <w:szCs w:val="24"/>
        </w:rPr>
        <w:t>учебного заведения, объединения</w:t>
      </w:r>
      <w:r w:rsidRPr="001020FF">
        <w:rPr>
          <w:sz w:val="24"/>
          <w:szCs w:val="24"/>
        </w:rPr>
        <w:t>; название, номер, район)</w:t>
      </w:r>
    </w:p>
    <w:tbl>
      <w:tblPr>
        <w:tblW w:w="10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2303"/>
        <w:gridCol w:w="1931"/>
        <w:gridCol w:w="1066"/>
        <w:gridCol w:w="1066"/>
        <w:gridCol w:w="2008"/>
        <w:gridCol w:w="1920"/>
      </w:tblGrid>
      <w:tr w:rsidR="00087735" w:rsidRPr="001020FF" w:rsidTr="00087735">
        <w:trPr>
          <w:cantSplit/>
          <w:trHeight w:val="561"/>
          <w:jc w:val="center"/>
        </w:trPr>
        <w:tc>
          <w:tcPr>
            <w:tcW w:w="667" w:type="dxa"/>
          </w:tcPr>
          <w:p w:rsidR="00087735" w:rsidRPr="001020FF" w:rsidRDefault="00087735" w:rsidP="00A4071E">
            <w:pPr>
              <w:pStyle w:val="a3"/>
              <w:jc w:val="center"/>
              <w:rPr>
                <w:sz w:val="24"/>
                <w:szCs w:val="24"/>
              </w:rPr>
            </w:pPr>
            <w:r w:rsidRPr="001020FF">
              <w:rPr>
                <w:sz w:val="24"/>
                <w:szCs w:val="24"/>
              </w:rPr>
              <w:t>№</w:t>
            </w:r>
          </w:p>
        </w:tc>
        <w:tc>
          <w:tcPr>
            <w:tcW w:w="2303" w:type="dxa"/>
          </w:tcPr>
          <w:p w:rsidR="00087735" w:rsidRPr="001020FF" w:rsidRDefault="00087735" w:rsidP="00A4071E">
            <w:pPr>
              <w:pStyle w:val="a3"/>
              <w:jc w:val="center"/>
              <w:rPr>
                <w:sz w:val="24"/>
                <w:szCs w:val="24"/>
              </w:rPr>
            </w:pPr>
            <w:r w:rsidRPr="001020FF">
              <w:rPr>
                <w:sz w:val="24"/>
                <w:szCs w:val="24"/>
              </w:rPr>
              <w:t>Фамилия, имя (полностью)</w:t>
            </w:r>
          </w:p>
        </w:tc>
        <w:tc>
          <w:tcPr>
            <w:tcW w:w="1931" w:type="dxa"/>
          </w:tcPr>
          <w:p w:rsidR="00087735" w:rsidRPr="001020FF" w:rsidRDefault="00087735" w:rsidP="00A4071E">
            <w:pPr>
              <w:pStyle w:val="a3"/>
              <w:jc w:val="center"/>
              <w:rPr>
                <w:sz w:val="24"/>
                <w:szCs w:val="24"/>
              </w:rPr>
            </w:pPr>
            <w:r w:rsidRPr="001020FF">
              <w:rPr>
                <w:sz w:val="24"/>
                <w:szCs w:val="24"/>
              </w:rPr>
              <w:t xml:space="preserve">Дата </w:t>
            </w:r>
            <w:proofErr w:type="spellStart"/>
            <w:r w:rsidRPr="001020FF">
              <w:rPr>
                <w:sz w:val="24"/>
                <w:szCs w:val="24"/>
              </w:rPr>
              <w:t>рожд</w:t>
            </w:r>
            <w:proofErr w:type="spellEnd"/>
            <w:r w:rsidRPr="001020FF">
              <w:rPr>
                <w:sz w:val="24"/>
                <w:szCs w:val="24"/>
              </w:rPr>
              <w:t>.</w:t>
            </w:r>
          </w:p>
          <w:p w:rsidR="00087735" w:rsidRPr="001020FF" w:rsidRDefault="00087735" w:rsidP="00A4071E">
            <w:pPr>
              <w:pStyle w:val="a3"/>
              <w:jc w:val="center"/>
              <w:rPr>
                <w:sz w:val="24"/>
                <w:szCs w:val="24"/>
              </w:rPr>
            </w:pPr>
            <w:r w:rsidRPr="001020FF">
              <w:rPr>
                <w:sz w:val="24"/>
                <w:szCs w:val="24"/>
              </w:rPr>
              <w:t>(число</w:t>
            </w:r>
          </w:p>
          <w:p w:rsidR="00087735" w:rsidRPr="001020FF" w:rsidRDefault="00087735" w:rsidP="00A4071E">
            <w:pPr>
              <w:pStyle w:val="a3"/>
              <w:jc w:val="center"/>
              <w:rPr>
                <w:sz w:val="24"/>
                <w:szCs w:val="24"/>
              </w:rPr>
            </w:pPr>
            <w:r w:rsidRPr="001020FF">
              <w:rPr>
                <w:sz w:val="24"/>
                <w:szCs w:val="24"/>
              </w:rPr>
              <w:t>месяц, год)</w:t>
            </w:r>
          </w:p>
        </w:tc>
        <w:tc>
          <w:tcPr>
            <w:tcW w:w="1066" w:type="dxa"/>
          </w:tcPr>
          <w:p w:rsidR="00087735" w:rsidRDefault="00087735" w:rsidP="00A4071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Полных лет</w:t>
            </w:r>
          </w:p>
        </w:tc>
        <w:tc>
          <w:tcPr>
            <w:tcW w:w="1066" w:type="dxa"/>
          </w:tcPr>
          <w:p w:rsidR="00087735" w:rsidRPr="001020FF" w:rsidRDefault="00087735" w:rsidP="00A4071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полиса медицинского страхования</w:t>
            </w:r>
          </w:p>
        </w:tc>
        <w:tc>
          <w:tcPr>
            <w:tcW w:w="2008" w:type="dxa"/>
          </w:tcPr>
          <w:p w:rsidR="00087735" w:rsidRPr="001020FF" w:rsidRDefault="00087735" w:rsidP="00A4071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 врача к соревнова</w:t>
            </w:r>
            <w:r w:rsidRPr="001020FF">
              <w:rPr>
                <w:sz w:val="24"/>
                <w:szCs w:val="24"/>
              </w:rPr>
              <w:t>ниям</w:t>
            </w:r>
          </w:p>
        </w:tc>
        <w:tc>
          <w:tcPr>
            <w:tcW w:w="1920" w:type="dxa"/>
          </w:tcPr>
          <w:p w:rsidR="00087735" w:rsidRPr="001020FF" w:rsidRDefault="00087735" w:rsidP="00A4071E">
            <w:pPr>
              <w:pStyle w:val="a3"/>
              <w:jc w:val="center"/>
              <w:rPr>
                <w:sz w:val="24"/>
                <w:szCs w:val="24"/>
              </w:rPr>
            </w:pPr>
            <w:r w:rsidRPr="001020FF">
              <w:rPr>
                <w:sz w:val="24"/>
                <w:szCs w:val="24"/>
              </w:rPr>
              <w:t xml:space="preserve">Подпись врача и печать </w:t>
            </w:r>
            <w:proofErr w:type="spellStart"/>
            <w:r w:rsidRPr="001020FF">
              <w:rPr>
                <w:sz w:val="24"/>
                <w:szCs w:val="24"/>
              </w:rPr>
              <w:t>медиц</w:t>
            </w:r>
            <w:proofErr w:type="spellEnd"/>
            <w:r w:rsidRPr="001020FF">
              <w:rPr>
                <w:sz w:val="24"/>
                <w:szCs w:val="24"/>
              </w:rPr>
              <w:t xml:space="preserve">. </w:t>
            </w:r>
            <w:proofErr w:type="spellStart"/>
            <w:r w:rsidRPr="001020FF">
              <w:rPr>
                <w:sz w:val="24"/>
                <w:szCs w:val="24"/>
              </w:rPr>
              <w:t>учрежд</w:t>
            </w:r>
            <w:proofErr w:type="spellEnd"/>
            <w:r w:rsidRPr="001020FF">
              <w:rPr>
                <w:sz w:val="24"/>
                <w:szCs w:val="24"/>
              </w:rPr>
              <w:t>.</w:t>
            </w:r>
          </w:p>
          <w:p w:rsidR="00087735" w:rsidRPr="001020FF" w:rsidRDefault="00087735" w:rsidP="00A4071E">
            <w:pPr>
              <w:pStyle w:val="a3"/>
              <w:jc w:val="center"/>
              <w:rPr>
                <w:sz w:val="24"/>
                <w:szCs w:val="24"/>
              </w:rPr>
            </w:pPr>
            <w:r w:rsidRPr="001020FF">
              <w:rPr>
                <w:sz w:val="24"/>
                <w:szCs w:val="24"/>
              </w:rPr>
              <w:t>(на каждой</w:t>
            </w:r>
          </w:p>
          <w:p w:rsidR="00087735" w:rsidRPr="001020FF" w:rsidRDefault="00087735" w:rsidP="00A4071E">
            <w:pPr>
              <w:pStyle w:val="a3"/>
              <w:jc w:val="center"/>
              <w:rPr>
                <w:sz w:val="24"/>
                <w:szCs w:val="24"/>
              </w:rPr>
            </w:pPr>
            <w:r w:rsidRPr="001020FF">
              <w:rPr>
                <w:sz w:val="24"/>
                <w:szCs w:val="24"/>
              </w:rPr>
              <w:t>строке)</w:t>
            </w:r>
          </w:p>
        </w:tc>
      </w:tr>
      <w:tr w:rsidR="00087735" w:rsidRPr="001020FF" w:rsidTr="00087735">
        <w:trPr>
          <w:cantSplit/>
          <w:trHeight w:hRule="exact" w:val="240"/>
          <w:jc w:val="center"/>
        </w:trPr>
        <w:tc>
          <w:tcPr>
            <w:tcW w:w="667" w:type="dxa"/>
          </w:tcPr>
          <w:p w:rsidR="00087735" w:rsidRPr="001020FF" w:rsidRDefault="00087735" w:rsidP="00A4071E">
            <w:pPr>
              <w:pStyle w:val="a3"/>
              <w:rPr>
                <w:sz w:val="24"/>
                <w:szCs w:val="24"/>
              </w:rPr>
            </w:pPr>
            <w:r w:rsidRPr="001020FF">
              <w:rPr>
                <w:sz w:val="24"/>
                <w:szCs w:val="24"/>
              </w:rPr>
              <w:t>1.</w:t>
            </w:r>
          </w:p>
        </w:tc>
        <w:tc>
          <w:tcPr>
            <w:tcW w:w="2303" w:type="dxa"/>
          </w:tcPr>
          <w:p w:rsidR="00087735" w:rsidRPr="001020FF" w:rsidRDefault="00087735" w:rsidP="00A4071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31" w:type="dxa"/>
          </w:tcPr>
          <w:p w:rsidR="00087735" w:rsidRPr="001020FF" w:rsidRDefault="00087735" w:rsidP="00A4071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087735" w:rsidRPr="001020FF" w:rsidRDefault="00087735" w:rsidP="00A4071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087735" w:rsidRPr="001020FF" w:rsidRDefault="00087735" w:rsidP="00A4071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:rsidR="00087735" w:rsidRPr="001020FF" w:rsidRDefault="00087735" w:rsidP="00A4071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087735" w:rsidRPr="001020FF" w:rsidRDefault="00087735" w:rsidP="00A4071E">
            <w:pPr>
              <w:pStyle w:val="a3"/>
              <w:rPr>
                <w:sz w:val="24"/>
                <w:szCs w:val="24"/>
              </w:rPr>
            </w:pPr>
          </w:p>
        </w:tc>
      </w:tr>
      <w:tr w:rsidR="00087735" w:rsidRPr="001020FF" w:rsidTr="00087735">
        <w:trPr>
          <w:cantSplit/>
          <w:trHeight w:hRule="exact" w:val="240"/>
          <w:jc w:val="center"/>
        </w:trPr>
        <w:tc>
          <w:tcPr>
            <w:tcW w:w="667" w:type="dxa"/>
          </w:tcPr>
          <w:p w:rsidR="00087735" w:rsidRPr="001020FF" w:rsidRDefault="00087735" w:rsidP="00A4071E">
            <w:pPr>
              <w:pStyle w:val="a3"/>
              <w:rPr>
                <w:sz w:val="24"/>
                <w:szCs w:val="24"/>
              </w:rPr>
            </w:pPr>
            <w:r w:rsidRPr="001020FF">
              <w:rPr>
                <w:sz w:val="24"/>
                <w:szCs w:val="24"/>
              </w:rPr>
              <w:t>1</w:t>
            </w:r>
            <w:r w:rsidRPr="001020FF">
              <w:rPr>
                <w:sz w:val="24"/>
                <w:szCs w:val="24"/>
                <w:lang w:val="en-US"/>
              </w:rPr>
              <w:t>0</w:t>
            </w:r>
            <w:r w:rsidRPr="001020FF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:rsidR="00087735" w:rsidRPr="001020FF" w:rsidRDefault="00087735" w:rsidP="00A4071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31" w:type="dxa"/>
          </w:tcPr>
          <w:p w:rsidR="00087735" w:rsidRPr="001020FF" w:rsidRDefault="00087735" w:rsidP="00A4071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087735" w:rsidRPr="001020FF" w:rsidRDefault="00087735" w:rsidP="00A4071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087735" w:rsidRPr="001020FF" w:rsidRDefault="00087735" w:rsidP="00A4071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:rsidR="00087735" w:rsidRPr="001020FF" w:rsidRDefault="00087735" w:rsidP="00A4071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087735" w:rsidRPr="001020FF" w:rsidRDefault="00087735" w:rsidP="00A4071E">
            <w:pPr>
              <w:pStyle w:val="a3"/>
              <w:rPr>
                <w:sz w:val="24"/>
                <w:szCs w:val="24"/>
              </w:rPr>
            </w:pPr>
          </w:p>
        </w:tc>
      </w:tr>
    </w:tbl>
    <w:p w:rsidR="00721A8E" w:rsidRDefault="00721A8E" w:rsidP="00721A8E">
      <w:pPr>
        <w:pStyle w:val="a3"/>
        <w:rPr>
          <w:sz w:val="24"/>
          <w:szCs w:val="24"/>
        </w:rPr>
      </w:pPr>
    </w:p>
    <w:p w:rsidR="00721A8E" w:rsidRPr="001020FF" w:rsidRDefault="00721A8E" w:rsidP="00721A8E">
      <w:pPr>
        <w:pStyle w:val="a3"/>
        <w:rPr>
          <w:sz w:val="24"/>
          <w:szCs w:val="24"/>
        </w:rPr>
      </w:pPr>
      <w:r w:rsidRPr="001020FF">
        <w:rPr>
          <w:sz w:val="24"/>
          <w:szCs w:val="24"/>
        </w:rPr>
        <w:t>Всего допущено к соревнованиям ________ человек.      _______________________________</w:t>
      </w:r>
    </w:p>
    <w:p w:rsidR="00721A8E" w:rsidRPr="00D711DD" w:rsidRDefault="00721A8E" w:rsidP="00721A8E">
      <w:pPr>
        <w:pStyle w:val="a3"/>
        <w:jc w:val="center"/>
      </w:pPr>
      <w:r w:rsidRPr="00D711DD">
        <w:t xml:space="preserve">                                                                          </w:t>
      </w:r>
      <w:r>
        <w:t xml:space="preserve">                                        </w:t>
      </w:r>
      <w:r w:rsidRPr="00D711DD">
        <w:t xml:space="preserve"> (подпись врача и печать мед.  учреждения)</w:t>
      </w:r>
    </w:p>
    <w:p w:rsidR="00721A8E" w:rsidRPr="001020FF" w:rsidRDefault="00721A8E" w:rsidP="00721A8E">
      <w:pPr>
        <w:pStyle w:val="a3"/>
        <w:jc w:val="both"/>
        <w:rPr>
          <w:sz w:val="24"/>
          <w:szCs w:val="24"/>
        </w:rPr>
      </w:pPr>
      <w:r w:rsidRPr="001020FF">
        <w:rPr>
          <w:sz w:val="24"/>
          <w:szCs w:val="24"/>
        </w:rPr>
        <w:t>Руководитель команды ____________________________________________________</w:t>
      </w:r>
    </w:p>
    <w:p w:rsidR="00721A8E" w:rsidRPr="001020FF" w:rsidRDefault="00721A8E" w:rsidP="00721A8E">
      <w:pPr>
        <w:pStyle w:val="a3"/>
        <w:jc w:val="center"/>
        <w:rPr>
          <w:sz w:val="24"/>
          <w:szCs w:val="24"/>
        </w:rPr>
      </w:pPr>
      <w:r w:rsidRPr="001020FF">
        <w:rPr>
          <w:sz w:val="24"/>
          <w:szCs w:val="24"/>
        </w:rPr>
        <w:t>(Ф.И.О. полностью, должность</w:t>
      </w:r>
      <w:r w:rsidR="008701BB">
        <w:rPr>
          <w:sz w:val="24"/>
          <w:szCs w:val="24"/>
        </w:rPr>
        <w:t>, телефон</w:t>
      </w:r>
      <w:r w:rsidRPr="001020FF">
        <w:rPr>
          <w:sz w:val="24"/>
          <w:szCs w:val="24"/>
        </w:rPr>
        <w:t>)</w:t>
      </w:r>
    </w:p>
    <w:p w:rsidR="00721A8E" w:rsidRPr="001020FF" w:rsidRDefault="00721A8E" w:rsidP="00721A8E">
      <w:pPr>
        <w:pStyle w:val="a3"/>
        <w:jc w:val="center"/>
        <w:rPr>
          <w:sz w:val="24"/>
          <w:szCs w:val="24"/>
        </w:rPr>
      </w:pPr>
      <w:r w:rsidRPr="001020FF">
        <w:rPr>
          <w:sz w:val="24"/>
          <w:szCs w:val="24"/>
        </w:rPr>
        <w:t>Дата</w:t>
      </w:r>
      <w:r w:rsidRPr="001020FF">
        <w:rPr>
          <w:sz w:val="24"/>
          <w:szCs w:val="24"/>
        </w:rPr>
        <w:tab/>
      </w:r>
      <w:r w:rsidRPr="001020FF">
        <w:rPr>
          <w:sz w:val="24"/>
          <w:szCs w:val="24"/>
        </w:rPr>
        <w:tab/>
      </w:r>
      <w:r w:rsidRPr="001020FF">
        <w:rPr>
          <w:sz w:val="24"/>
          <w:szCs w:val="24"/>
        </w:rPr>
        <w:tab/>
      </w:r>
      <w:r w:rsidRPr="001020FF">
        <w:rPr>
          <w:sz w:val="24"/>
          <w:szCs w:val="24"/>
        </w:rPr>
        <w:tab/>
        <w:t>Печать учреждения</w:t>
      </w:r>
    </w:p>
    <w:p w:rsidR="00721A8E" w:rsidRPr="001020FF" w:rsidRDefault="00721A8E" w:rsidP="00721A8E">
      <w:pPr>
        <w:pStyle w:val="a3"/>
        <w:jc w:val="both"/>
        <w:rPr>
          <w:sz w:val="24"/>
          <w:szCs w:val="24"/>
        </w:rPr>
      </w:pPr>
      <w:r w:rsidRPr="001020FF">
        <w:rPr>
          <w:sz w:val="24"/>
          <w:szCs w:val="24"/>
        </w:rPr>
        <w:t>Директор школы</w:t>
      </w:r>
    </w:p>
    <w:p w:rsidR="00721A8E" w:rsidRDefault="00721A8E" w:rsidP="00721A8E">
      <w:pPr>
        <w:pStyle w:val="a3"/>
        <w:jc w:val="both"/>
        <w:rPr>
          <w:sz w:val="24"/>
          <w:szCs w:val="24"/>
        </w:rPr>
      </w:pPr>
      <w:r w:rsidRPr="001020FF">
        <w:rPr>
          <w:sz w:val="24"/>
          <w:szCs w:val="24"/>
        </w:rPr>
        <w:t xml:space="preserve">(клуба и </w:t>
      </w:r>
      <w:proofErr w:type="spellStart"/>
      <w:r w:rsidRPr="001020FF">
        <w:rPr>
          <w:sz w:val="24"/>
          <w:szCs w:val="24"/>
        </w:rPr>
        <w:t>тп</w:t>
      </w:r>
      <w:proofErr w:type="spellEnd"/>
      <w:r w:rsidRPr="001020FF">
        <w:rPr>
          <w:sz w:val="24"/>
          <w:szCs w:val="24"/>
        </w:rPr>
        <w:t>.)</w:t>
      </w:r>
      <w:r w:rsidRPr="001020FF">
        <w:rPr>
          <w:sz w:val="24"/>
          <w:szCs w:val="24"/>
        </w:rPr>
        <w:tab/>
        <w:t xml:space="preserve">          ____________________ (подпись)</w:t>
      </w:r>
    </w:p>
    <w:p w:rsidR="00721A8E" w:rsidRDefault="00721A8E" w:rsidP="00721A8E">
      <w:pPr>
        <w:pStyle w:val="a3"/>
        <w:jc w:val="both"/>
        <w:rPr>
          <w:sz w:val="24"/>
          <w:szCs w:val="24"/>
        </w:rPr>
      </w:pPr>
    </w:p>
    <w:p w:rsidR="00BF093A" w:rsidRDefault="00BF093A" w:rsidP="00721A8E">
      <w:pPr>
        <w:pStyle w:val="a3"/>
        <w:jc w:val="both"/>
        <w:rPr>
          <w:sz w:val="24"/>
          <w:szCs w:val="24"/>
        </w:rPr>
      </w:pPr>
    </w:p>
    <w:p w:rsidR="00BF093A" w:rsidRDefault="00BF093A" w:rsidP="00721A8E">
      <w:pPr>
        <w:pStyle w:val="a3"/>
        <w:jc w:val="both"/>
        <w:rPr>
          <w:sz w:val="24"/>
          <w:szCs w:val="24"/>
        </w:rPr>
      </w:pPr>
    </w:p>
    <w:p w:rsidR="00BF093A" w:rsidRDefault="00BF093A" w:rsidP="00721A8E">
      <w:pPr>
        <w:pStyle w:val="a3"/>
        <w:jc w:val="both"/>
        <w:rPr>
          <w:sz w:val="24"/>
          <w:szCs w:val="24"/>
        </w:rPr>
      </w:pPr>
    </w:p>
    <w:p w:rsidR="00BF093A" w:rsidRDefault="00BF093A" w:rsidP="00721A8E">
      <w:pPr>
        <w:pStyle w:val="a3"/>
        <w:jc w:val="both"/>
        <w:rPr>
          <w:sz w:val="24"/>
          <w:szCs w:val="24"/>
        </w:rPr>
      </w:pPr>
    </w:p>
    <w:p w:rsidR="00BF093A" w:rsidRDefault="00BF093A" w:rsidP="00721A8E">
      <w:pPr>
        <w:pStyle w:val="a3"/>
        <w:jc w:val="both"/>
        <w:rPr>
          <w:sz w:val="24"/>
          <w:szCs w:val="24"/>
        </w:rPr>
      </w:pPr>
    </w:p>
    <w:p w:rsidR="00BF093A" w:rsidRDefault="00BF093A" w:rsidP="00721A8E">
      <w:pPr>
        <w:pStyle w:val="a3"/>
        <w:jc w:val="both"/>
        <w:rPr>
          <w:sz w:val="24"/>
          <w:szCs w:val="24"/>
        </w:rPr>
      </w:pPr>
    </w:p>
    <w:p w:rsidR="00BF093A" w:rsidRDefault="00BF093A" w:rsidP="00721A8E">
      <w:pPr>
        <w:pStyle w:val="a3"/>
        <w:jc w:val="both"/>
        <w:rPr>
          <w:sz w:val="24"/>
          <w:szCs w:val="24"/>
        </w:rPr>
      </w:pPr>
    </w:p>
    <w:p w:rsidR="00BF093A" w:rsidRDefault="00BF093A" w:rsidP="00721A8E">
      <w:pPr>
        <w:pStyle w:val="a3"/>
        <w:jc w:val="both"/>
        <w:rPr>
          <w:sz w:val="24"/>
          <w:szCs w:val="24"/>
        </w:rPr>
      </w:pPr>
    </w:p>
    <w:p w:rsidR="00BF093A" w:rsidRDefault="00BF093A" w:rsidP="00721A8E">
      <w:pPr>
        <w:pStyle w:val="a3"/>
        <w:jc w:val="both"/>
        <w:rPr>
          <w:sz w:val="24"/>
          <w:szCs w:val="24"/>
        </w:rPr>
      </w:pPr>
    </w:p>
    <w:p w:rsidR="00BF093A" w:rsidRDefault="00BF093A" w:rsidP="00721A8E">
      <w:pPr>
        <w:pStyle w:val="a3"/>
        <w:jc w:val="both"/>
        <w:rPr>
          <w:sz w:val="24"/>
          <w:szCs w:val="24"/>
        </w:rPr>
      </w:pPr>
    </w:p>
    <w:p w:rsidR="00BF093A" w:rsidRDefault="00BF093A" w:rsidP="00721A8E">
      <w:pPr>
        <w:pStyle w:val="a3"/>
        <w:jc w:val="both"/>
        <w:rPr>
          <w:sz w:val="24"/>
          <w:szCs w:val="24"/>
        </w:rPr>
      </w:pPr>
    </w:p>
    <w:p w:rsidR="00BF093A" w:rsidRDefault="00BF093A" w:rsidP="00721A8E">
      <w:pPr>
        <w:pStyle w:val="a3"/>
        <w:jc w:val="both"/>
        <w:rPr>
          <w:sz w:val="24"/>
          <w:szCs w:val="24"/>
        </w:rPr>
      </w:pPr>
    </w:p>
    <w:p w:rsidR="00BF093A" w:rsidRDefault="00BF093A" w:rsidP="00721A8E">
      <w:pPr>
        <w:pStyle w:val="a3"/>
        <w:jc w:val="both"/>
        <w:rPr>
          <w:sz w:val="24"/>
          <w:szCs w:val="24"/>
        </w:rPr>
      </w:pPr>
    </w:p>
    <w:p w:rsidR="00BF093A" w:rsidRDefault="00BF093A" w:rsidP="00721A8E">
      <w:pPr>
        <w:pStyle w:val="a3"/>
        <w:jc w:val="both"/>
        <w:rPr>
          <w:sz w:val="24"/>
          <w:szCs w:val="24"/>
        </w:rPr>
      </w:pPr>
    </w:p>
    <w:p w:rsidR="00BF093A" w:rsidRDefault="00BF093A" w:rsidP="00721A8E">
      <w:pPr>
        <w:pStyle w:val="a3"/>
        <w:jc w:val="both"/>
        <w:rPr>
          <w:sz w:val="24"/>
          <w:szCs w:val="24"/>
        </w:rPr>
      </w:pPr>
    </w:p>
    <w:p w:rsidR="00BF093A" w:rsidRDefault="00BF093A" w:rsidP="00721A8E">
      <w:pPr>
        <w:pStyle w:val="a3"/>
        <w:jc w:val="both"/>
        <w:rPr>
          <w:sz w:val="24"/>
          <w:szCs w:val="24"/>
        </w:rPr>
      </w:pPr>
    </w:p>
    <w:sectPr w:rsidR="00BF093A" w:rsidSect="00A4071E">
      <w:footerReference w:type="even" r:id="rId22"/>
      <w:footerReference w:type="default" r:id="rId23"/>
      <w:pgSz w:w="11906" w:h="16838"/>
      <w:pgMar w:top="540" w:right="850" w:bottom="71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915" w:rsidRDefault="000C7915">
      <w:r>
        <w:separator/>
      </w:r>
    </w:p>
  </w:endnote>
  <w:endnote w:type="continuationSeparator" w:id="0">
    <w:p w:rsidR="000C7915" w:rsidRDefault="000C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8A0" w:rsidRDefault="00B728A0" w:rsidP="00A4071E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728A0" w:rsidRDefault="00B728A0" w:rsidP="00A4071E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8A0" w:rsidRDefault="00B728A0" w:rsidP="00A4071E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80381">
      <w:rPr>
        <w:rStyle w:val="ad"/>
        <w:noProof/>
      </w:rPr>
      <w:t>8</w:t>
    </w:r>
    <w:r>
      <w:rPr>
        <w:rStyle w:val="ad"/>
      </w:rPr>
      <w:fldChar w:fldCharType="end"/>
    </w:r>
  </w:p>
  <w:p w:rsidR="00B728A0" w:rsidRDefault="00B728A0" w:rsidP="00A4071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915" w:rsidRDefault="000C7915">
      <w:r>
        <w:separator/>
      </w:r>
    </w:p>
  </w:footnote>
  <w:footnote w:type="continuationSeparator" w:id="0">
    <w:p w:rsidR="000C7915" w:rsidRDefault="000C7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632B"/>
    <w:multiLevelType w:val="multilevel"/>
    <w:tmpl w:val="8F485DFC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">
    <w:nsid w:val="12A272FE"/>
    <w:multiLevelType w:val="hybridMultilevel"/>
    <w:tmpl w:val="7812EC94"/>
    <w:lvl w:ilvl="0" w:tplc="CAD4BB06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AF4A3D64">
      <w:start w:val="1"/>
      <w:numFmt w:val="decimal"/>
      <w:pStyle w:val="10"/>
      <w:lvlText w:val="%2."/>
      <w:lvlJc w:val="left"/>
      <w:pPr>
        <w:tabs>
          <w:tab w:val="num" w:pos="1153"/>
        </w:tabs>
        <w:ind w:left="796" w:firstLine="284"/>
      </w:pPr>
      <w:rPr>
        <w:rFonts w:ascii="Garamond" w:hAnsi="Garamond" w:hint="default"/>
        <w:b/>
        <w:i w:val="0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F5EC5"/>
    <w:multiLevelType w:val="multilevel"/>
    <w:tmpl w:val="C7DE149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">
    <w:nsid w:val="208A7932"/>
    <w:multiLevelType w:val="hybridMultilevel"/>
    <w:tmpl w:val="CD549570"/>
    <w:lvl w:ilvl="0" w:tplc="92C887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A148E0C6">
      <w:numFmt w:val="none"/>
      <w:lvlText w:val=""/>
      <w:lvlJc w:val="left"/>
      <w:pPr>
        <w:tabs>
          <w:tab w:val="num" w:pos="360"/>
        </w:tabs>
      </w:pPr>
    </w:lvl>
    <w:lvl w:ilvl="2" w:tplc="8FB6C670">
      <w:numFmt w:val="none"/>
      <w:lvlText w:val=""/>
      <w:lvlJc w:val="left"/>
      <w:pPr>
        <w:tabs>
          <w:tab w:val="num" w:pos="360"/>
        </w:tabs>
      </w:pPr>
    </w:lvl>
    <w:lvl w:ilvl="3" w:tplc="6F940FC6">
      <w:numFmt w:val="none"/>
      <w:lvlText w:val=""/>
      <w:lvlJc w:val="left"/>
      <w:pPr>
        <w:tabs>
          <w:tab w:val="num" w:pos="360"/>
        </w:tabs>
      </w:pPr>
    </w:lvl>
    <w:lvl w:ilvl="4" w:tplc="9640C3B6">
      <w:numFmt w:val="none"/>
      <w:lvlText w:val=""/>
      <w:lvlJc w:val="left"/>
      <w:pPr>
        <w:tabs>
          <w:tab w:val="num" w:pos="360"/>
        </w:tabs>
      </w:pPr>
    </w:lvl>
    <w:lvl w:ilvl="5" w:tplc="AD1453FC">
      <w:numFmt w:val="none"/>
      <w:lvlText w:val=""/>
      <w:lvlJc w:val="left"/>
      <w:pPr>
        <w:tabs>
          <w:tab w:val="num" w:pos="360"/>
        </w:tabs>
      </w:pPr>
    </w:lvl>
    <w:lvl w:ilvl="6" w:tplc="825A2BC2">
      <w:numFmt w:val="none"/>
      <w:lvlText w:val=""/>
      <w:lvlJc w:val="left"/>
      <w:pPr>
        <w:tabs>
          <w:tab w:val="num" w:pos="360"/>
        </w:tabs>
      </w:pPr>
    </w:lvl>
    <w:lvl w:ilvl="7" w:tplc="FC9816C4">
      <w:numFmt w:val="none"/>
      <w:lvlText w:val=""/>
      <w:lvlJc w:val="left"/>
      <w:pPr>
        <w:tabs>
          <w:tab w:val="num" w:pos="360"/>
        </w:tabs>
      </w:pPr>
    </w:lvl>
    <w:lvl w:ilvl="8" w:tplc="C384525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08216AF"/>
    <w:multiLevelType w:val="multilevel"/>
    <w:tmpl w:val="BCDE3B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12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  <w:i w:val="0"/>
      </w:rPr>
    </w:lvl>
  </w:abstractNum>
  <w:abstractNum w:abstractNumId="5">
    <w:nsid w:val="46B00E24"/>
    <w:multiLevelType w:val="hybridMultilevel"/>
    <w:tmpl w:val="EE3ACAC2"/>
    <w:lvl w:ilvl="0" w:tplc="4E964E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D23E3"/>
    <w:multiLevelType w:val="hybridMultilevel"/>
    <w:tmpl w:val="96D4D8E6"/>
    <w:lvl w:ilvl="0" w:tplc="8A5A09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D2620"/>
    <w:multiLevelType w:val="hybridMultilevel"/>
    <w:tmpl w:val="7F6AAAA8"/>
    <w:lvl w:ilvl="0" w:tplc="2792793C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6501222"/>
    <w:multiLevelType w:val="hybridMultilevel"/>
    <w:tmpl w:val="4B383814"/>
    <w:lvl w:ilvl="0" w:tplc="85A6A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F964CB"/>
    <w:multiLevelType w:val="hybridMultilevel"/>
    <w:tmpl w:val="4B88139A"/>
    <w:lvl w:ilvl="0" w:tplc="08642C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B49E9"/>
    <w:multiLevelType w:val="hybridMultilevel"/>
    <w:tmpl w:val="0C52E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874364"/>
    <w:multiLevelType w:val="hybridMultilevel"/>
    <w:tmpl w:val="8288184E"/>
    <w:lvl w:ilvl="0" w:tplc="862826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0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FB"/>
    <w:rsid w:val="00014EA8"/>
    <w:rsid w:val="000178CE"/>
    <w:rsid w:val="000435F0"/>
    <w:rsid w:val="00054A45"/>
    <w:rsid w:val="0006104B"/>
    <w:rsid w:val="00086F7D"/>
    <w:rsid w:val="00087735"/>
    <w:rsid w:val="000C6F87"/>
    <w:rsid w:val="000C7915"/>
    <w:rsid w:val="000D648B"/>
    <w:rsid w:val="00114BF4"/>
    <w:rsid w:val="00142B8F"/>
    <w:rsid w:val="00151211"/>
    <w:rsid w:val="00191136"/>
    <w:rsid w:val="00203644"/>
    <w:rsid w:val="00256049"/>
    <w:rsid w:val="00256B83"/>
    <w:rsid w:val="00257442"/>
    <w:rsid w:val="00277CD9"/>
    <w:rsid w:val="00291F3A"/>
    <w:rsid w:val="002A49E4"/>
    <w:rsid w:val="002D50DA"/>
    <w:rsid w:val="00306854"/>
    <w:rsid w:val="0031768E"/>
    <w:rsid w:val="00331151"/>
    <w:rsid w:val="003606F8"/>
    <w:rsid w:val="003A35B9"/>
    <w:rsid w:val="00424535"/>
    <w:rsid w:val="00432C4A"/>
    <w:rsid w:val="00462CCA"/>
    <w:rsid w:val="00480F36"/>
    <w:rsid w:val="004915EE"/>
    <w:rsid w:val="004A7DAD"/>
    <w:rsid w:val="004D11EC"/>
    <w:rsid w:val="00533F1D"/>
    <w:rsid w:val="00547511"/>
    <w:rsid w:val="0055086F"/>
    <w:rsid w:val="00582735"/>
    <w:rsid w:val="00594E48"/>
    <w:rsid w:val="005A1838"/>
    <w:rsid w:val="005C49E4"/>
    <w:rsid w:val="005E1A3D"/>
    <w:rsid w:val="005F4A40"/>
    <w:rsid w:val="00641710"/>
    <w:rsid w:val="006513D6"/>
    <w:rsid w:val="006567E6"/>
    <w:rsid w:val="006653F9"/>
    <w:rsid w:val="00697E9A"/>
    <w:rsid w:val="006A4FFB"/>
    <w:rsid w:val="006D6531"/>
    <w:rsid w:val="006F737A"/>
    <w:rsid w:val="006F75FD"/>
    <w:rsid w:val="00721A8E"/>
    <w:rsid w:val="0074319E"/>
    <w:rsid w:val="0075356E"/>
    <w:rsid w:val="0075762E"/>
    <w:rsid w:val="00772294"/>
    <w:rsid w:val="00782BF4"/>
    <w:rsid w:val="00823A56"/>
    <w:rsid w:val="00843983"/>
    <w:rsid w:val="00862E58"/>
    <w:rsid w:val="008701BB"/>
    <w:rsid w:val="00896FD8"/>
    <w:rsid w:val="008B794C"/>
    <w:rsid w:val="008C2346"/>
    <w:rsid w:val="008D42D5"/>
    <w:rsid w:val="008D6E22"/>
    <w:rsid w:val="008E05C2"/>
    <w:rsid w:val="008F2A6F"/>
    <w:rsid w:val="00910F3B"/>
    <w:rsid w:val="009A06DD"/>
    <w:rsid w:val="009A5A00"/>
    <w:rsid w:val="009B0117"/>
    <w:rsid w:val="009B4247"/>
    <w:rsid w:val="009D502F"/>
    <w:rsid w:val="009D681D"/>
    <w:rsid w:val="00A2089A"/>
    <w:rsid w:val="00A21190"/>
    <w:rsid w:val="00A24692"/>
    <w:rsid w:val="00A4071E"/>
    <w:rsid w:val="00A408F7"/>
    <w:rsid w:val="00A43C57"/>
    <w:rsid w:val="00A71401"/>
    <w:rsid w:val="00A80381"/>
    <w:rsid w:val="00A849F4"/>
    <w:rsid w:val="00AC072C"/>
    <w:rsid w:val="00AF13D6"/>
    <w:rsid w:val="00B10FDA"/>
    <w:rsid w:val="00B728A0"/>
    <w:rsid w:val="00B7536F"/>
    <w:rsid w:val="00B927E6"/>
    <w:rsid w:val="00B93E72"/>
    <w:rsid w:val="00BF093A"/>
    <w:rsid w:val="00BF320E"/>
    <w:rsid w:val="00C17173"/>
    <w:rsid w:val="00C324ED"/>
    <w:rsid w:val="00C7245A"/>
    <w:rsid w:val="00C83B04"/>
    <w:rsid w:val="00C84720"/>
    <w:rsid w:val="00CB38FA"/>
    <w:rsid w:val="00CE6B9F"/>
    <w:rsid w:val="00CF42F5"/>
    <w:rsid w:val="00D161CF"/>
    <w:rsid w:val="00D242B5"/>
    <w:rsid w:val="00D51184"/>
    <w:rsid w:val="00D72B93"/>
    <w:rsid w:val="00DA6E31"/>
    <w:rsid w:val="00DD2C9D"/>
    <w:rsid w:val="00DD3D7C"/>
    <w:rsid w:val="00E413AE"/>
    <w:rsid w:val="00E752EA"/>
    <w:rsid w:val="00E87E6C"/>
    <w:rsid w:val="00EA0F6E"/>
    <w:rsid w:val="00EC60E2"/>
    <w:rsid w:val="00ED59EA"/>
    <w:rsid w:val="00EE308B"/>
    <w:rsid w:val="00F01FC1"/>
    <w:rsid w:val="00F211CD"/>
    <w:rsid w:val="00F2135A"/>
    <w:rsid w:val="00F501C6"/>
    <w:rsid w:val="00F55180"/>
    <w:rsid w:val="00F71671"/>
    <w:rsid w:val="00F9357B"/>
    <w:rsid w:val="00F9682B"/>
    <w:rsid w:val="00FA3954"/>
    <w:rsid w:val="00FB4C8D"/>
    <w:rsid w:val="00FE467D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A4FFB"/>
    <w:pPr>
      <w:keepNext/>
      <w:jc w:val="both"/>
      <w:outlineLvl w:val="1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4FFB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HTML">
    <w:name w:val="HTML Preformatted"/>
    <w:basedOn w:val="a"/>
    <w:link w:val="HTML0"/>
    <w:rsid w:val="006A4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A4FF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6A4FFB"/>
  </w:style>
  <w:style w:type="paragraph" w:styleId="a3">
    <w:name w:val="header"/>
    <w:basedOn w:val="a"/>
    <w:link w:val="a4"/>
    <w:uiPriority w:val="99"/>
    <w:rsid w:val="006A4FF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A4F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6A4FFB"/>
    <w:rPr>
      <w:color w:val="0000FF"/>
      <w:u w:val="single"/>
    </w:rPr>
  </w:style>
  <w:style w:type="paragraph" w:styleId="a6">
    <w:name w:val="Body Text Indent"/>
    <w:basedOn w:val="a"/>
    <w:link w:val="a7"/>
    <w:semiHidden/>
    <w:rsid w:val="006A4FFB"/>
    <w:pPr>
      <w:ind w:firstLine="851"/>
      <w:jc w:val="center"/>
    </w:pPr>
    <w:rPr>
      <w:b/>
      <w:i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6A4FFB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8">
    <w:name w:val="Strong"/>
    <w:uiPriority w:val="22"/>
    <w:qFormat/>
    <w:rsid w:val="006A4FFB"/>
    <w:rPr>
      <w:b/>
      <w:bCs/>
    </w:rPr>
  </w:style>
  <w:style w:type="paragraph" w:customStyle="1" w:styleId="11">
    <w:name w:val="Обычный1"/>
    <w:rsid w:val="006A4FFB"/>
    <w:pPr>
      <w:widowControl w:val="0"/>
      <w:snapToGrid w:val="0"/>
      <w:spacing w:after="0" w:line="259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9">
    <w:name w:val="Body Text"/>
    <w:basedOn w:val="a"/>
    <w:link w:val="aa"/>
    <w:semiHidden/>
    <w:rsid w:val="006A4FFB"/>
    <w:pPr>
      <w:spacing w:after="120"/>
    </w:pPr>
    <w:rPr>
      <w:szCs w:val="20"/>
    </w:rPr>
  </w:style>
  <w:style w:type="character" w:customStyle="1" w:styleId="aa">
    <w:name w:val="Основной текст Знак"/>
    <w:basedOn w:val="a0"/>
    <w:link w:val="a9"/>
    <w:semiHidden/>
    <w:rsid w:val="006A4F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A4F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A4F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6A4F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A4F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6A4FFB"/>
  </w:style>
  <w:style w:type="paragraph" w:customStyle="1" w:styleId="12">
    <w:name w:val="Абзац списка1"/>
    <w:basedOn w:val="a"/>
    <w:rsid w:val="006A4F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Char">
    <w:name w:val="Глава 1 Char"/>
    <w:link w:val="1"/>
    <w:locked/>
    <w:rsid w:val="006A4FFB"/>
    <w:rPr>
      <w:b/>
      <w:sz w:val="16"/>
      <w:szCs w:val="16"/>
    </w:rPr>
  </w:style>
  <w:style w:type="paragraph" w:customStyle="1" w:styleId="1">
    <w:name w:val="Глава 1"/>
    <w:basedOn w:val="a"/>
    <w:link w:val="1Char"/>
    <w:rsid w:val="006A4FFB"/>
    <w:pPr>
      <w:numPr>
        <w:numId w:val="6"/>
      </w:numPr>
      <w:spacing w:before="120" w:after="120"/>
      <w:jc w:val="center"/>
    </w:pPr>
    <w:rPr>
      <w:rFonts w:asciiTheme="minorHAnsi" w:eastAsiaTheme="minorHAnsi" w:hAnsiTheme="minorHAnsi" w:cstheme="minorBidi"/>
      <w:b/>
      <w:sz w:val="16"/>
      <w:szCs w:val="16"/>
      <w:lang w:eastAsia="en-US"/>
    </w:rPr>
  </w:style>
  <w:style w:type="paragraph" w:customStyle="1" w:styleId="10">
    <w:name w:val="Устав Нумерованный 1"/>
    <w:basedOn w:val="a"/>
    <w:rsid w:val="006A4FFB"/>
    <w:pPr>
      <w:numPr>
        <w:ilvl w:val="1"/>
        <w:numId w:val="6"/>
      </w:numPr>
    </w:pPr>
  </w:style>
  <w:style w:type="paragraph" w:styleId="ae">
    <w:name w:val="No Spacing"/>
    <w:uiPriority w:val="1"/>
    <w:qFormat/>
    <w:rsid w:val="006A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A4FF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A4F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Текст1"/>
    <w:basedOn w:val="a"/>
    <w:rsid w:val="0006104B"/>
    <w:pPr>
      <w:suppressAutoHyphens/>
    </w:pPr>
    <w:rPr>
      <w:rFonts w:ascii="Courier New" w:eastAsia="Droid Sans Fallback" w:hAnsi="Courier New" w:cs="Courier New"/>
      <w:kern w:val="1"/>
      <w:sz w:val="20"/>
      <w:szCs w:val="20"/>
      <w:lang w:eastAsia="hi-IN" w:bidi="hi-IN"/>
    </w:rPr>
  </w:style>
  <w:style w:type="paragraph" w:styleId="af1">
    <w:name w:val="List Paragraph"/>
    <w:basedOn w:val="a"/>
    <w:uiPriority w:val="34"/>
    <w:qFormat/>
    <w:rsid w:val="00A40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A4FFB"/>
    <w:pPr>
      <w:keepNext/>
      <w:jc w:val="both"/>
      <w:outlineLvl w:val="1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4FFB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HTML">
    <w:name w:val="HTML Preformatted"/>
    <w:basedOn w:val="a"/>
    <w:link w:val="HTML0"/>
    <w:rsid w:val="006A4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A4FF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6A4FFB"/>
  </w:style>
  <w:style w:type="paragraph" w:styleId="a3">
    <w:name w:val="header"/>
    <w:basedOn w:val="a"/>
    <w:link w:val="a4"/>
    <w:uiPriority w:val="99"/>
    <w:rsid w:val="006A4FF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A4F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6A4FFB"/>
    <w:rPr>
      <w:color w:val="0000FF"/>
      <w:u w:val="single"/>
    </w:rPr>
  </w:style>
  <w:style w:type="paragraph" w:styleId="a6">
    <w:name w:val="Body Text Indent"/>
    <w:basedOn w:val="a"/>
    <w:link w:val="a7"/>
    <w:semiHidden/>
    <w:rsid w:val="006A4FFB"/>
    <w:pPr>
      <w:ind w:firstLine="851"/>
      <w:jc w:val="center"/>
    </w:pPr>
    <w:rPr>
      <w:b/>
      <w:i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6A4FFB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8">
    <w:name w:val="Strong"/>
    <w:uiPriority w:val="22"/>
    <w:qFormat/>
    <w:rsid w:val="006A4FFB"/>
    <w:rPr>
      <w:b/>
      <w:bCs/>
    </w:rPr>
  </w:style>
  <w:style w:type="paragraph" w:customStyle="1" w:styleId="11">
    <w:name w:val="Обычный1"/>
    <w:rsid w:val="006A4FFB"/>
    <w:pPr>
      <w:widowControl w:val="0"/>
      <w:snapToGrid w:val="0"/>
      <w:spacing w:after="0" w:line="259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9">
    <w:name w:val="Body Text"/>
    <w:basedOn w:val="a"/>
    <w:link w:val="aa"/>
    <w:semiHidden/>
    <w:rsid w:val="006A4FFB"/>
    <w:pPr>
      <w:spacing w:after="120"/>
    </w:pPr>
    <w:rPr>
      <w:szCs w:val="20"/>
    </w:rPr>
  </w:style>
  <w:style w:type="character" w:customStyle="1" w:styleId="aa">
    <w:name w:val="Основной текст Знак"/>
    <w:basedOn w:val="a0"/>
    <w:link w:val="a9"/>
    <w:semiHidden/>
    <w:rsid w:val="006A4F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A4F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A4F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6A4F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A4F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6A4FFB"/>
  </w:style>
  <w:style w:type="paragraph" w:customStyle="1" w:styleId="12">
    <w:name w:val="Абзац списка1"/>
    <w:basedOn w:val="a"/>
    <w:rsid w:val="006A4F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Char">
    <w:name w:val="Глава 1 Char"/>
    <w:link w:val="1"/>
    <w:locked/>
    <w:rsid w:val="006A4FFB"/>
    <w:rPr>
      <w:b/>
      <w:sz w:val="16"/>
      <w:szCs w:val="16"/>
    </w:rPr>
  </w:style>
  <w:style w:type="paragraph" w:customStyle="1" w:styleId="1">
    <w:name w:val="Глава 1"/>
    <w:basedOn w:val="a"/>
    <w:link w:val="1Char"/>
    <w:rsid w:val="006A4FFB"/>
    <w:pPr>
      <w:numPr>
        <w:numId w:val="6"/>
      </w:numPr>
      <w:spacing w:before="120" w:after="120"/>
      <w:jc w:val="center"/>
    </w:pPr>
    <w:rPr>
      <w:rFonts w:asciiTheme="minorHAnsi" w:eastAsiaTheme="minorHAnsi" w:hAnsiTheme="minorHAnsi" w:cstheme="minorBidi"/>
      <w:b/>
      <w:sz w:val="16"/>
      <w:szCs w:val="16"/>
      <w:lang w:eastAsia="en-US"/>
    </w:rPr>
  </w:style>
  <w:style w:type="paragraph" w:customStyle="1" w:styleId="10">
    <w:name w:val="Устав Нумерованный 1"/>
    <w:basedOn w:val="a"/>
    <w:rsid w:val="006A4FFB"/>
    <w:pPr>
      <w:numPr>
        <w:ilvl w:val="1"/>
        <w:numId w:val="6"/>
      </w:numPr>
    </w:pPr>
  </w:style>
  <w:style w:type="paragraph" w:styleId="ae">
    <w:name w:val="No Spacing"/>
    <w:uiPriority w:val="1"/>
    <w:qFormat/>
    <w:rsid w:val="006A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A4FF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A4F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Текст1"/>
    <w:basedOn w:val="a"/>
    <w:rsid w:val="0006104B"/>
    <w:pPr>
      <w:suppressAutoHyphens/>
    </w:pPr>
    <w:rPr>
      <w:rFonts w:ascii="Courier New" w:eastAsia="Droid Sans Fallback" w:hAnsi="Courier New" w:cs="Courier New"/>
      <w:kern w:val="1"/>
      <w:sz w:val="20"/>
      <w:szCs w:val="20"/>
      <w:lang w:eastAsia="hi-IN" w:bidi="hi-IN"/>
    </w:rPr>
  </w:style>
  <w:style w:type="paragraph" w:styleId="af1">
    <w:name w:val="List Paragraph"/>
    <w:basedOn w:val="a"/>
    <w:uiPriority w:val="34"/>
    <w:qFormat/>
    <w:rsid w:val="00A40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footnotes" Target="footnotes.xml"/><Relationship Id="rId12" Type="http://schemas.openxmlformats.org/officeDocument/2006/relationships/hyperlink" Target="http://www.patriotcenter.spb.ru" TargetMode="Externa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patriot_center_spb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footer" Target="footer2.xml"/><Relationship Id="rId10" Type="http://schemas.openxmlformats.org/officeDocument/2006/relationships/hyperlink" Target="http://www.patriotcenter.spb.ru" TargetMode="External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hyperlink" Target="http://www.patriotcenter.spb.ru" TargetMode="External"/><Relationship Id="rId14" Type="http://schemas.openxmlformats.org/officeDocument/2006/relationships/image" Target="media/image2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4330A-A9ED-4111-8E5A-803022C0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13</Pages>
  <Words>3962</Words>
  <Characters>22586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User_Office</dc:creator>
  <cp:lastModifiedBy>User</cp:lastModifiedBy>
  <cp:revision>20</cp:revision>
  <cp:lastPrinted>2015-10-23T10:56:00Z</cp:lastPrinted>
  <dcterms:created xsi:type="dcterms:W3CDTF">2016-10-17T07:00:00Z</dcterms:created>
  <dcterms:modified xsi:type="dcterms:W3CDTF">2016-10-20T07:38:00Z</dcterms:modified>
</cp:coreProperties>
</file>