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wmf" ContentType="image/x-wmf"/>
  <Default Extension="emf" ContentType="image/x-emf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mc:Ignorable="w14 wp14">
  <w:body>
    <w:p>
      <w:pPr>
        <w:pStyle w:val=""/>
        <w:jc w:val="center"/>
        <w:rPr>
          <w:sz w:val="28"/>
          <w:szCs w:val="28"/>
        </w:rPr>
      </w:pPr>
      <w:r>
        <w:rPr>
          <w:b/>
          <w:sz w:val="28"/>
          <w:szCs w:val="28"/>
        </w:rPr>
        <w:t>Условия проведения соревнований по виду «</w:t>
      </w:r>
      <w:r>
        <w:rPr>
          <w:b/>
          <w:sz w:val="28"/>
          <w:szCs w:val="28"/>
        </w:rPr>
        <w:t>Туристская полоса препятствий</w:t>
      </w:r>
      <w:r>
        <w:rPr>
          <w:b/>
          <w:sz w:val="28"/>
          <w:szCs w:val="28"/>
        </w:rPr>
        <w:t>»</w:t>
      </w:r>
    </w:p>
    <w:p>
      <w:pPr>
        <w:pStyle w:val=""/>
      </w:pPr>
    </w:p>
    <w:p>
      <w:pPr>
        <w:pStyle w:val=""/>
        <w:jc w:val="both"/>
        <w:ind w:firstLine="360"/>
      </w:pPr>
      <w:r>
        <w:rPr>
          <w:sz w:val="28"/>
          <w:szCs w:val="28"/>
        </w:rPr>
        <w:t xml:space="preserve">Состав команды – 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человек, смешанный, не менее </w:t>
      </w:r>
      <w:r>
        <w:rPr>
          <w:sz w:val="28"/>
          <w:szCs w:val="28"/>
        </w:rPr>
        <w:t>2</w:t>
      </w:r>
      <w:r>
        <w:rPr>
          <w:sz w:val="28"/>
          <w:szCs w:val="28"/>
        </w:rPr>
        <w:t>х девушек.</w:t>
      </w:r>
    </w:p>
    <w:p>
      <w:pPr>
        <w:pStyle w:val=""/>
        <w:jc w:val="both"/>
        <w:ind w:firstLine="360"/>
      </w:pPr>
      <w:r>
        <w:rPr>
          <w:sz w:val="28"/>
          <w:szCs w:val="28"/>
        </w:rPr>
        <w:t>Вид с</w:t>
      </w:r>
      <w:r>
        <w:rPr>
          <w:sz w:val="28"/>
          <w:szCs w:val="28"/>
        </w:rPr>
        <w:t>оревнований – командная гонка с</w:t>
      </w:r>
      <w:r>
        <w:rPr>
          <w:sz w:val="28"/>
          <w:szCs w:val="28"/>
        </w:rPr>
        <w:t xml:space="preserve"> техническими</w:t>
      </w:r>
      <w:r>
        <w:rPr>
          <w:sz w:val="28"/>
          <w:szCs w:val="28"/>
        </w:rPr>
        <w:t xml:space="preserve"> штрафами </w:t>
      </w:r>
      <w:r>
        <w:rPr>
          <w:sz w:val="28"/>
          <w:szCs w:val="28"/>
        </w:rPr>
        <w:t>на дистанции, согласно таблицы штрафов (</w:t>
      </w:r>
      <w:r>
        <w:rPr>
          <w:sz w:val="28"/>
          <w:szCs w:val="28"/>
        </w:rPr>
        <w:t>1 балл = 15 сек.)</w:t>
      </w:r>
    </w:p>
    <w:p>
      <w:pPr>
        <w:pStyle w:val=""/>
        <w:jc w:val="both"/>
        <w:ind w:firstLine="360"/>
      </w:pPr>
      <w:r>
        <w:rPr>
          <w:sz w:val="28"/>
          <w:szCs w:val="28"/>
        </w:rPr>
        <w:t xml:space="preserve">Контрольное время дистанции - </w:t>
      </w:r>
      <w:r>
        <w:rPr>
          <w:sz w:val="28"/>
          <w:szCs w:val="28"/>
        </w:rPr>
        <w:t>20</w:t>
      </w:r>
      <w:r>
        <w:rPr>
          <w:sz w:val="28"/>
          <w:szCs w:val="28"/>
        </w:rPr>
        <w:t xml:space="preserve"> минут. По истечении КВ команда снимается с дистанции.</w:t>
      </w:r>
    </w:p>
    <w:p>
      <w:pPr>
        <w:pStyle w:val=""/>
        <w:jc w:val="both"/>
        <w:ind w:firstLine="360"/>
      </w:pPr>
      <w:r>
        <w:rPr>
          <w:sz w:val="28"/>
          <w:szCs w:val="28"/>
        </w:rPr>
        <w:t>Результат команды складывается из времени прохождения дистанции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5 участников</w:t>
      </w:r>
      <w:r>
        <w:rPr>
          <w:sz w:val="28"/>
          <w:szCs w:val="28"/>
        </w:rPr>
        <w:t xml:space="preserve"> команды</w:t>
      </w:r>
      <w:r>
        <w:rPr>
          <w:sz w:val="28"/>
          <w:szCs w:val="28"/>
        </w:rPr>
        <w:t xml:space="preserve"> и суммы штрафных баллов, переведенной во временной формат. В случае равенства результатов предпочтение отдается команде имеющую меньшую сумму штрафных баллов.</w:t>
      </w:r>
    </w:p>
    <w:p>
      <w:pPr>
        <w:pStyle w:val=""/>
        <w:jc w:val="both"/>
        <w:ind w:firstLine="360"/>
        <w:rPr>
          <w:sz w:val="28"/>
          <w:szCs w:val="28"/>
        </w:rPr>
      </w:pPr>
    </w:p>
    <w:p>
      <w:pPr>
        <w:pStyle w:val=""/>
        <w:jc w:val="both"/>
        <w:ind w:firstLine="360"/>
      </w:pPr>
      <w:r>
        <w:rPr>
          <w:sz w:val="28"/>
          <w:szCs w:val="28"/>
        </w:rPr>
        <w:t>Перечень этапов:</w:t>
      </w:r>
    </w:p>
    <w:p>
      <w:pPr>
        <w:pStyle w:val=""/>
        <w:numPr>
          <w:ilvl w:val="0"/>
          <w:numId w:val="876434302"/>
        </w:numPr>
        <w:jc w:val="both"/>
        <w:ind w:left="0"/>
        <w:ind w:firstLine="360"/>
        <w:rPr>
          <w:sz w:val="28"/>
          <w:szCs w:val="28"/>
        </w:rPr>
      </w:pPr>
      <w:r>
        <w:rPr>
          <w:sz w:val="28"/>
          <w:szCs w:val="28"/>
        </w:rPr>
        <w:t>Предстартовая проверка.</w:t>
      </w:r>
      <w:r>
        <w:rPr>
          <w:sz w:val="28"/>
          <w:szCs w:val="28"/>
        </w:rPr>
        <w:t xml:space="preserve"> </w:t>
      </w:r>
    </w:p>
    <w:p>
      <w:pPr>
        <w:pStyle w:val=""/>
        <w:numPr>
          <w:ilvl w:val="0"/>
          <w:numId w:val="876434302"/>
        </w:numPr>
        <w:jc w:val="both"/>
        <w:ind w:left="0"/>
        <w:ind w:firstLine="360"/>
      </w:pPr>
      <w:r>
        <w:rPr>
          <w:sz w:val="28"/>
          <w:szCs w:val="28"/>
        </w:rPr>
        <w:t>Старт</w:t>
      </w:r>
    </w:p>
    <w:p>
      <w:pPr>
        <w:pStyle w:val=""/>
        <w:numPr>
          <w:ilvl w:val="0"/>
          <w:numId w:val="876434302"/>
        </w:numPr>
        <w:jc w:val="both"/>
        <w:ind w:left="0"/>
        <w:ind w:firstLine="360"/>
      </w:pPr>
      <w:r>
        <w:rPr>
          <w:sz w:val="28"/>
          <w:szCs w:val="28"/>
        </w:rPr>
        <w:t>Переправа по бревну способом «маятника» с самостраховкой схватывающим узлом на маятниковых перилах</w:t>
      </w:r>
    </w:p>
    <w:p>
      <w:pPr>
        <w:pStyle w:val=""/>
        <w:numPr>
          <w:ilvl w:val="0"/>
          <w:numId w:val="876434302"/>
        </w:numPr>
        <w:jc w:val="both"/>
        <w:ind w:left="0"/>
        <w:ind w:firstLine="360"/>
      </w:pPr>
      <w:r>
        <w:rPr>
          <w:sz w:val="28"/>
          <w:szCs w:val="28"/>
        </w:rPr>
        <w:t>Подъем по скамейке с самостраховкой схватывающим узлом на судейских перилах</w:t>
      </w:r>
    </w:p>
    <w:p>
      <w:pPr>
        <w:pStyle w:val=""/>
        <w:numPr>
          <w:ilvl w:val="0"/>
          <w:numId w:val="876434302"/>
        </w:numPr>
        <w:jc w:val="both"/>
        <w:ind w:left="0"/>
        <w:ind w:firstLine="360"/>
      </w:pPr>
      <w:r>
        <w:rPr>
          <w:sz w:val="28"/>
          <w:szCs w:val="28"/>
        </w:rPr>
        <w:t>Траверс горизонтального скалодрома с самостраховкой схватывающим узлом на судейских перилах</w:t>
      </w:r>
    </w:p>
    <w:p>
      <w:pPr>
        <w:pStyle w:val=""/>
        <w:numPr>
          <w:ilvl w:val="0"/>
          <w:numId w:val="876434302"/>
        </w:numPr>
        <w:jc w:val="both"/>
        <w:ind w:left="0"/>
        <w:ind w:firstLine="360"/>
      </w:pPr>
      <w:r>
        <w:rPr>
          <w:sz w:val="28"/>
          <w:szCs w:val="28"/>
        </w:rPr>
        <w:t>Спуск по скамейке с самостраховкой схватывающим узлом на судейских перилах</w:t>
      </w:r>
    </w:p>
    <w:p>
      <w:pPr>
        <w:pStyle w:val=""/>
        <w:numPr>
          <w:ilvl w:val="0"/>
          <w:numId w:val="876434302"/>
        </w:numPr>
        <w:jc w:val="both"/>
        <w:ind w:left="0"/>
        <w:ind w:firstLine="360"/>
      </w:pPr>
      <w:r>
        <w:rPr>
          <w:sz w:val="28"/>
          <w:szCs w:val="28"/>
        </w:rPr>
        <w:t>Переправа «Бабочка»</w:t>
      </w:r>
    </w:p>
    <w:p>
      <w:pPr>
        <w:pStyle w:val=""/>
        <w:numPr>
          <w:ilvl w:val="0"/>
          <w:numId w:val="876434302"/>
        </w:numPr>
        <w:jc w:val="both"/>
        <w:ind w:left="0"/>
        <w:ind w:firstLine="360"/>
      </w:pPr>
      <w:r>
        <w:rPr>
          <w:sz w:val="28"/>
          <w:szCs w:val="28"/>
        </w:rPr>
        <w:t>Подъем на баскетбольный щит по лестнице с судейской страховкой</w:t>
      </w:r>
    </w:p>
    <w:p>
      <w:pPr>
        <w:pStyle w:val=""/>
        <w:numPr>
          <w:ilvl w:val="0"/>
          <w:numId w:val="876434302"/>
        </w:numPr>
        <w:jc w:val="both"/>
        <w:ind w:left="0"/>
        <w:ind w:firstLine="360"/>
      </w:pPr>
      <w:r>
        <w:rPr>
          <w:sz w:val="28"/>
          <w:szCs w:val="28"/>
        </w:rPr>
        <w:t>Переправа по параллельным веревкам</w:t>
      </w:r>
    </w:p>
    <w:p>
      <w:pPr>
        <w:pStyle w:val=""/>
        <w:numPr>
          <w:ilvl w:val="0"/>
          <w:numId w:val="876434302"/>
        </w:numPr>
        <w:jc w:val="both"/>
        <w:ind w:left="0"/>
        <w:ind w:firstLine="360"/>
      </w:pPr>
      <w:r>
        <w:rPr>
          <w:sz w:val="28"/>
          <w:szCs w:val="28"/>
        </w:rPr>
        <w:t>Спуск по наклонной навесной переправе</w:t>
      </w:r>
    </w:p>
    <w:p>
      <w:pPr>
        <w:pStyle w:val=""/>
        <w:numPr>
          <w:ilvl w:val="0"/>
          <w:numId w:val="876434302"/>
        </w:numPr>
        <w:jc w:val="both"/>
        <w:ind w:left="0"/>
        <w:ind w:firstLine="360"/>
        <w:rPr>
          <w:sz w:val="28"/>
          <w:szCs w:val="28"/>
        </w:rPr>
      </w:pPr>
      <w:r>
        <w:rPr>
          <w:sz w:val="28"/>
          <w:szCs w:val="28"/>
        </w:rPr>
        <w:t>Финиш</w:t>
      </w:r>
    </w:p>
    <w:p>
      <w:pPr>
        <w:pStyle w:val=""/>
        <w:jc w:val="both"/>
        <w:rPr>
          <w:sz w:val="28"/>
          <w:szCs w:val="28"/>
        </w:rPr>
      </w:pPr>
    </w:p>
    <w:p>
      <w:pPr>
        <w:pStyle w:val=""/>
        <w:jc w:val="both"/>
      </w:pPr>
      <w:r>
        <w:rPr>
          <w:b/>
          <w:sz w:val="28"/>
          <w:szCs w:val="28"/>
        </w:rPr>
        <w:t xml:space="preserve">ВНИМАНИЕ !!! Этапы с </w:t>
      </w:r>
      <w:r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и с 8 по 10</w:t>
      </w:r>
      <w:r>
        <w:rPr>
          <w:b/>
          <w:sz w:val="28"/>
          <w:szCs w:val="28"/>
        </w:rPr>
        <w:t xml:space="preserve"> проходятся без разрыва страховки.</w:t>
      </w:r>
    </w:p>
    <w:p>
      <w:pPr>
        <w:pStyle w:val=""/>
        <w:jc w:val="both"/>
        <w:ind w:firstLine="360"/>
        <w:rPr>
          <w:sz w:val="28"/>
          <w:szCs w:val="28"/>
        </w:rPr>
      </w:pPr>
    </w:p>
    <w:p>
      <w:pPr>
        <w:pStyle w:val=""/>
        <w:jc w:val="both"/>
        <w:ind w:firstLine="360"/>
        <w:rPr>
          <w:sz w:val="28"/>
          <w:szCs w:val="28"/>
        </w:rPr>
      </w:pPr>
    </w:p>
    <w:p>
      <w:pPr>
        <w:pStyle w:val=""/>
        <w:jc w:val="both"/>
        <w:ind w:firstLine="360"/>
        <w:rPr>
          <w:sz w:val="28"/>
          <w:szCs w:val="28"/>
        </w:rPr>
      </w:pPr>
    </w:p>
    <w:p>
      <w:pPr>
        <w:pStyle w:val=""/>
        <w:jc w:val="both"/>
        <w:ind w:firstLine="360"/>
      </w:pPr>
      <w:r>
        <w:rPr>
          <w:b/>
          <w:sz w:val="28"/>
          <w:szCs w:val="28"/>
        </w:rPr>
        <w:t>Запрещяется</w:t>
      </w:r>
    </w:p>
    <w:p>
      <w:pPr>
        <w:pStyle w:val=""/>
        <w:jc w:val="both"/>
        <w:ind w:firstLine="360"/>
      </w:pPr>
      <w:r>
        <w:rPr>
          <w:sz w:val="28"/>
          <w:szCs w:val="28"/>
        </w:rPr>
        <w:t>- вмешательство в работу судей</w:t>
      </w:r>
    </w:p>
    <w:p>
      <w:pPr>
        <w:pStyle w:val=""/>
        <w:jc w:val="both"/>
        <w:ind w:firstLine="360"/>
      </w:pPr>
      <w:r>
        <w:rPr>
          <w:sz w:val="28"/>
          <w:szCs w:val="28"/>
        </w:rPr>
        <w:t>- создание помех работе судейских бригад и других команд</w:t>
      </w:r>
    </w:p>
    <w:p>
      <w:pPr>
        <w:pStyle w:val=""/>
        <w:jc w:val="both"/>
        <w:ind w:firstLine="360"/>
      </w:pPr>
      <w:r>
        <w:rPr>
          <w:sz w:val="28"/>
          <w:szCs w:val="28"/>
        </w:rPr>
        <w:t>- помощь своей команде</w:t>
      </w:r>
      <w:r>
        <w:rPr>
          <w:sz w:val="28"/>
          <w:szCs w:val="28"/>
        </w:rPr>
        <w:t xml:space="preserve"> словом или делом</w:t>
      </w:r>
      <w:r>
        <w:rPr>
          <w:sz w:val="28"/>
          <w:szCs w:val="28"/>
        </w:rPr>
        <w:t>, если не было просьбы судей</w:t>
      </w:r>
      <w:r>
        <w:rPr>
          <w:sz w:val="28"/>
          <w:szCs w:val="28"/>
        </w:rPr>
        <w:t>.</w:t>
      </w:r>
    </w:p>
    <w:p>
      <w:pPr>
        <w:pStyle w:val=""/>
        <w:jc w:val="both"/>
        <w:ind w:firstLine="360"/>
      </w:pPr>
      <w:r>
        <w:rPr>
          <w:sz w:val="28"/>
          <w:szCs w:val="28"/>
        </w:rPr>
        <w:t>В случае фиксации перечисленных нарушений команда снимается с соревнований.</w:t>
      </w:r>
    </w:p>
    <w:p>
      <w:pPr>
        <w:pStyle w:val=""/>
        <w:jc w:val="both"/>
        <w:ind w:firstLine="360"/>
        <w:rPr>
          <w:sz w:val="28"/>
          <w:szCs w:val="28"/>
        </w:rPr>
      </w:pPr>
    </w:p>
    <w:p>
      <w:pPr>
        <w:pStyle w:val=""/>
        <w:jc w:val="both"/>
        <w:ind w:firstLine="360"/>
        <w:rPr>
          <w:sz w:val="28"/>
          <w:szCs w:val="28"/>
        </w:rPr>
      </w:pPr>
    </w:p>
    <w:p>
      <w:pPr>
        <w:pStyle w:val=""/>
        <w:jc w:val="both"/>
        <w:ind w:firstLine="360"/>
      </w:pPr>
    </w:p>
    <w:p>
      <w:pPr>
        <w:pStyle w:val=""/>
        <w:jc w:val="both"/>
        <w:ind w:firstLine="360"/>
      </w:pPr>
    </w:p>
    <w:p>
      <w:pPr>
        <w:pStyle w:val=""/>
        <w:jc w:val="both"/>
        <w:ind w:firstLine="360"/>
      </w:pPr>
    </w:p>
    <w:p>
      <w:pPr>
        <w:pStyle w:val=""/>
        <w:jc w:val="both"/>
        <w:ind w:firstLine="360"/>
      </w:pPr>
    </w:p>
    <w:p>
      <w:pPr>
        <w:pStyle w:val=""/>
        <w:jc w:val="both"/>
        <w:ind w:firstLine="360"/>
      </w:pPr>
    </w:p>
    <w:p>
      <w:pPr>
        <w:pStyle w:val=""/>
        <w:jc w:val="both"/>
        <w:ind w:firstLine="360"/>
      </w:pPr>
    </w:p>
    <w:p>
      <w:pPr>
        <w:pStyle w:val=""/>
        <w:jc w:val="center"/>
      </w:pPr>
      <w:r>
        <w:rPr>
          <w:b/>
          <w:sz w:val="28"/>
          <w:szCs w:val="28"/>
        </w:rPr>
        <w:t>Таблица штрафов для соревнований «Туристская полоса препятствий»</w:t>
      </w:r>
    </w:p>
    <w:p>
      <w:pPr>
        <w:pStyle w:val=""/>
        <w:jc w:val="center"/>
      </w:pPr>
      <w:r>
        <w:rPr>
          <w:b/>
          <w:sz w:val="28"/>
          <w:szCs w:val="28"/>
        </w:rPr>
        <w:t>в условиях спортивного зала</w:t>
      </w:r>
    </w:p>
    <w:p>
      <w:pPr>
        <w:pStyle w:val=""/>
        <w:jc w:val="center"/>
        <w:rPr>
          <w:b/>
        </w:rPr>
      </w:pP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tblStyle w:val="Обычнаятаблица"/>
        <w:tblLook w:firstRow="1" w:lastRow="1" w:firstColumn="1" w:lastColumn="1" w:noHBand="0" w:noVBand="0"/>
        <w:tblW w:w="10417" w:type="dxa"/>
      </w:tblPr>
      <w:tblGrid>
        <w:gridCol w:w="828"/>
        <w:gridCol w:w="8172"/>
        <w:gridCol w:w="1417"/>
      </w:tblGrid>
      <w:tr>
        <w:tc>
          <w:tcPr>
            <w:vAlign w:val="center"/>
            <w:tcW w:w="828" w:type="dxa"/>
          </w:tcPr>
          <w:p>
            <w:pPr>
              <w:pStyle w:val=""/>
              <w:jc w:val="center"/>
            </w:pPr>
            <w:r>
              <w:rPr/>
              <w:t>№ п/п</w:t>
            </w:r>
          </w:p>
        </w:tc>
        <w:tc>
          <w:tcPr>
            <w:vAlign w:val="center"/>
            <w:tcW w:w="8172" w:type="dxa"/>
          </w:tcPr>
          <w:p>
            <w:pPr>
              <w:pStyle w:val=""/>
              <w:jc w:val="center"/>
            </w:pPr>
            <w:r>
              <w:rPr/>
              <w:t>Наименование штрафа</w:t>
            </w:r>
          </w:p>
        </w:tc>
        <w:tc>
          <w:tcPr>
            <w:vAlign w:val="center"/>
            <w:tcW w:w="1417" w:type="dxa"/>
          </w:tcPr>
          <w:p>
            <w:pPr>
              <w:pStyle w:val=""/>
              <w:jc w:val="center"/>
            </w:pPr>
            <w:r>
              <w:rPr/>
              <w:t>Количество баллов</w:t>
            </w:r>
          </w:p>
        </w:tc>
      </w:tr>
      <w:tr>
        <w:tc>
          <w:tcPr>
            <w:vAlign w:val="center"/>
            <w:tcW w:w="828" w:type="dxa"/>
          </w:tcPr>
          <w:p>
            <w:pPr>
              <w:pStyle w:val=""/>
              <w:jc w:val="center"/>
            </w:pPr>
            <w:r>
              <w:rPr/>
              <w:t>1</w:t>
            </w:r>
          </w:p>
        </w:tc>
        <w:tc>
          <w:tcPr>
            <w:vAlign w:val="center"/>
            <w:tcW w:w="8172" w:type="dxa"/>
          </w:tcPr>
          <w:p>
            <w:pPr>
              <w:pStyle w:val=""/>
              <w:jc w:val="center"/>
            </w:pPr>
            <w:r>
              <w:rPr/>
              <w:t>Незамуфтованный карабин</w:t>
            </w:r>
          </w:p>
        </w:tc>
        <w:tc>
          <w:tcPr>
            <w:vAlign w:val="center"/>
            <w:tcW w:w="1417" w:type="dxa"/>
          </w:tcPr>
          <w:p>
            <w:pPr>
              <w:pStyle w:val=""/>
              <w:jc w:val="center"/>
            </w:pPr>
            <w:r>
              <w:rPr/>
              <w:t>1</w:t>
            </w:r>
          </w:p>
        </w:tc>
      </w:tr>
      <w:tr>
        <w:tc>
          <w:tcPr>
            <w:vAlign w:val="center"/>
            <w:tcW w:w="828" w:type="dxa"/>
          </w:tcPr>
          <w:p>
            <w:pPr>
              <w:pStyle w:val=""/>
              <w:jc w:val="center"/>
            </w:pPr>
            <w:r>
              <w:rPr/>
              <w:t>2</w:t>
            </w:r>
          </w:p>
        </w:tc>
        <w:tc>
          <w:tcPr>
            <w:vAlign w:val="center"/>
            <w:tcW w:w="8172" w:type="dxa"/>
          </w:tcPr>
          <w:p>
            <w:pPr>
              <w:pStyle w:val=""/>
              <w:jc w:val="center"/>
            </w:pPr>
            <w:r>
              <w:rPr/>
              <w:t>Потеря единицы снаряжения (рукавица, прусик, карабин, и т.д.) за каждую</w:t>
            </w:r>
          </w:p>
        </w:tc>
        <w:tc>
          <w:tcPr>
            <w:vAlign w:val="center"/>
            <w:tcW w:w="1417" w:type="dxa"/>
          </w:tcPr>
          <w:p>
            <w:pPr>
              <w:pStyle w:val=""/>
              <w:jc w:val="center"/>
            </w:pPr>
            <w:r>
              <w:rPr/>
              <w:t>1</w:t>
            </w:r>
          </w:p>
        </w:tc>
      </w:tr>
      <w:tr>
        <w:tc>
          <w:tcPr>
            <w:vAlign w:val="center"/>
            <w:tcW w:w="828" w:type="dxa"/>
          </w:tcPr>
          <w:p>
            <w:pPr>
              <w:pStyle w:val=""/>
              <w:jc w:val="center"/>
            </w:pPr>
            <w:r>
              <w:rPr/>
              <w:t>3</w:t>
            </w:r>
          </w:p>
        </w:tc>
        <w:tc>
          <w:tcPr>
            <w:vAlign w:val="center"/>
            <w:tcW w:w="8172" w:type="dxa"/>
          </w:tcPr>
          <w:p>
            <w:pPr>
              <w:pStyle w:val=""/>
              <w:jc w:val="center"/>
            </w:pPr>
            <w:r>
              <w:rPr/>
              <w:t>Заступ за границу опасной зоны</w:t>
            </w:r>
          </w:p>
        </w:tc>
        <w:tc>
          <w:tcPr>
            <w:vAlign w:val="center"/>
            <w:tcW w:w="1417" w:type="dxa"/>
          </w:tcPr>
          <w:p>
            <w:pPr>
              <w:pStyle w:val=""/>
              <w:jc w:val="center"/>
            </w:pPr>
            <w:r>
              <w:rPr/>
              <w:t>1</w:t>
            </w:r>
          </w:p>
        </w:tc>
      </w:tr>
      <w:tr>
        <w:tc>
          <w:tcPr>
            <w:vAlign w:val="center"/>
            <w:tcW w:w="828" w:type="dxa"/>
          </w:tcPr>
          <w:p>
            <w:pPr>
              <w:pStyle w:val=""/>
              <w:jc w:val="center"/>
            </w:pPr>
            <w:r>
              <w:rPr/>
              <w:t>4</w:t>
            </w:r>
          </w:p>
        </w:tc>
        <w:tc>
          <w:tcPr>
            <w:vAlign w:val="center"/>
            <w:tcW w:w="8172" w:type="dxa"/>
          </w:tcPr>
          <w:p>
            <w:pPr>
              <w:pStyle w:val=""/>
              <w:jc w:val="center"/>
            </w:pPr>
            <w:r>
              <w:rPr/>
              <w:t>Касание рельефа любой частью в запрещенной для движения зоне, за каждое</w:t>
            </w:r>
          </w:p>
        </w:tc>
        <w:tc>
          <w:tcPr>
            <w:vAlign w:val="center"/>
            <w:tcW w:w="1417" w:type="dxa"/>
          </w:tcPr>
          <w:p>
            <w:pPr>
              <w:pStyle w:val=""/>
              <w:jc w:val="center"/>
            </w:pPr>
            <w:r>
              <w:rPr/>
              <w:t>1</w:t>
            </w:r>
          </w:p>
        </w:tc>
      </w:tr>
      <w:tr>
        <w:tc>
          <w:tcPr>
            <w:vAlign w:val="center"/>
            <w:tcW w:w="828" w:type="dxa"/>
          </w:tcPr>
          <w:p>
            <w:pPr>
              <w:pStyle w:val=""/>
              <w:jc w:val="center"/>
            </w:pPr>
            <w:r>
              <w:rPr/>
              <w:t>5</w:t>
            </w:r>
          </w:p>
        </w:tc>
        <w:tc>
          <w:tcPr>
            <w:vAlign w:val="center"/>
            <w:tcW w:w="8172" w:type="dxa"/>
          </w:tcPr>
          <w:p>
            <w:pPr>
              <w:pStyle w:val=""/>
              <w:jc w:val="center"/>
            </w:pPr>
            <w:r>
              <w:rPr/>
              <w:t>Перегруз основной веревки или препятствий любой частью тела или карабином</w:t>
            </w:r>
          </w:p>
        </w:tc>
        <w:tc>
          <w:tcPr>
            <w:vAlign w:val="center"/>
            <w:tcW w:w="1417" w:type="dxa"/>
          </w:tcPr>
          <w:p>
            <w:pPr>
              <w:pStyle w:val=""/>
              <w:jc w:val="center"/>
            </w:pPr>
            <w:r>
              <w:rPr/>
              <w:t>3</w:t>
            </w:r>
          </w:p>
        </w:tc>
      </w:tr>
      <w:tr>
        <w:tc>
          <w:tcPr>
            <w:vAlign w:val="center"/>
            <w:tcW w:w="828" w:type="dxa"/>
          </w:tcPr>
          <w:p>
            <w:pPr>
              <w:pStyle w:val=""/>
              <w:jc w:val="center"/>
            </w:pPr>
            <w:r>
              <w:rPr/>
              <w:t>6</w:t>
            </w:r>
          </w:p>
        </w:tc>
        <w:tc>
          <w:tcPr>
            <w:vAlign w:val="center"/>
            <w:tcW w:w="8172" w:type="dxa"/>
          </w:tcPr>
          <w:p>
            <w:pPr>
              <w:pStyle w:val=""/>
              <w:jc w:val="center"/>
            </w:pPr>
            <w:r>
              <w:rPr/>
              <w:t>Неправильный порядок встежки-выстежки</w:t>
            </w:r>
          </w:p>
        </w:tc>
        <w:tc>
          <w:tcPr>
            <w:vAlign w:val="center"/>
            <w:tcW w:w="1417" w:type="dxa"/>
          </w:tcPr>
          <w:p>
            <w:pPr>
              <w:pStyle w:val=""/>
              <w:jc w:val="center"/>
            </w:pPr>
            <w:r>
              <w:rPr/>
              <w:t>3</w:t>
            </w:r>
          </w:p>
        </w:tc>
      </w:tr>
      <w:tr>
        <w:tc>
          <w:tcPr>
            <w:vAlign w:val="center"/>
            <w:tcW w:w="828" w:type="dxa"/>
          </w:tcPr>
          <w:p>
            <w:pPr>
              <w:pStyle w:val=""/>
              <w:jc w:val="center"/>
            </w:pPr>
            <w:r>
              <w:rPr/>
              <w:t>7</w:t>
            </w:r>
          </w:p>
        </w:tc>
        <w:tc>
          <w:tcPr>
            <w:vAlign w:val="center"/>
            <w:tcW w:w="8172" w:type="dxa"/>
          </w:tcPr>
          <w:p>
            <w:pPr>
              <w:pStyle w:val=""/>
              <w:jc w:val="center"/>
            </w:pPr>
            <w:r>
              <w:rPr/>
              <w:t>Неправильно завязанный узел</w:t>
            </w:r>
          </w:p>
        </w:tc>
        <w:tc>
          <w:tcPr>
            <w:vAlign w:val="center"/>
            <w:tcW w:w="1417" w:type="dxa"/>
          </w:tcPr>
          <w:p>
            <w:pPr>
              <w:pStyle w:val=""/>
              <w:jc w:val="center"/>
            </w:pPr>
            <w:r>
              <w:rPr/>
              <w:t>3</w:t>
            </w:r>
          </w:p>
        </w:tc>
      </w:tr>
      <w:tr>
        <w:tc>
          <w:tcPr>
            <w:vAlign w:val="center"/>
            <w:tcW w:w="828" w:type="dxa"/>
          </w:tcPr>
          <w:p>
            <w:pPr>
              <w:pStyle w:val=""/>
              <w:jc w:val="center"/>
            </w:pPr>
            <w:r>
              <w:rPr/>
              <w:t>8</w:t>
            </w:r>
          </w:p>
        </w:tc>
        <w:tc>
          <w:tcPr>
            <w:vAlign w:val="center"/>
            <w:tcW w:w="8172" w:type="dxa"/>
          </w:tcPr>
          <w:p>
            <w:pPr>
              <w:pStyle w:val=""/>
              <w:jc w:val="center"/>
            </w:pPr>
            <w:r>
              <w:rPr/>
              <w:t>Работа без рукавиц на спуске</w:t>
            </w:r>
          </w:p>
        </w:tc>
        <w:tc>
          <w:tcPr>
            <w:vAlign w:val="center"/>
            <w:tcW w:w="1417" w:type="dxa"/>
          </w:tcPr>
          <w:p>
            <w:pPr>
              <w:pStyle w:val=""/>
              <w:jc w:val="center"/>
            </w:pPr>
            <w:r>
              <w:rPr/>
              <w:t>3</w:t>
            </w:r>
          </w:p>
        </w:tc>
      </w:tr>
      <w:tr>
        <w:tc>
          <w:tcPr>
            <w:vAlign w:val="center"/>
            <w:tcW w:w="828" w:type="dxa"/>
          </w:tcPr>
          <w:p>
            <w:pPr>
              <w:pStyle w:val=""/>
              <w:jc w:val="center"/>
            </w:pPr>
            <w:r>
              <w:rPr/>
              <w:t>9</w:t>
            </w:r>
          </w:p>
        </w:tc>
        <w:tc>
          <w:tcPr>
            <w:vAlign w:val="center"/>
            <w:tcW w:w="8172" w:type="dxa"/>
          </w:tcPr>
          <w:p>
            <w:pPr>
              <w:pStyle w:val=""/>
              <w:jc w:val="center"/>
            </w:pPr>
            <w:r>
              <w:rPr/>
              <w:t>Захват узла в руке</w:t>
            </w:r>
          </w:p>
        </w:tc>
        <w:tc>
          <w:tcPr>
            <w:vAlign w:val="center"/>
            <w:tcW w:w="1417" w:type="dxa"/>
          </w:tcPr>
          <w:p>
            <w:pPr>
              <w:pStyle w:val=""/>
              <w:jc w:val="center"/>
            </w:pPr>
            <w:r>
              <w:rPr/>
              <w:t>3</w:t>
            </w:r>
          </w:p>
        </w:tc>
      </w:tr>
      <w:tr>
        <w:tc>
          <w:tcPr>
            <w:vAlign w:val="center"/>
            <w:tcW w:w="828" w:type="dxa"/>
          </w:tcPr>
          <w:p>
            <w:pPr>
              <w:pStyle w:val=""/>
              <w:jc w:val="center"/>
            </w:pPr>
            <w:r>
              <w:rPr/>
              <w:t>10</w:t>
            </w:r>
          </w:p>
        </w:tc>
        <w:tc>
          <w:tcPr>
            <w:vAlign w:val="center"/>
            <w:tcW w:w="8172" w:type="dxa"/>
          </w:tcPr>
          <w:p>
            <w:pPr>
              <w:pStyle w:val=""/>
              <w:jc w:val="center"/>
            </w:pPr>
            <w:r>
              <w:rPr/>
              <w:t>Падения, потеря устойчивости – опора на третью точку любой частью тела</w:t>
            </w:r>
          </w:p>
        </w:tc>
        <w:tc>
          <w:tcPr>
            <w:vAlign w:val="center"/>
            <w:tcW w:w="1417" w:type="dxa"/>
          </w:tcPr>
          <w:p>
            <w:pPr>
              <w:pStyle w:val=""/>
              <w:jc w:val="center"/>
            </w:pPr>
            <w:r>
              <w:rPr/>
              <w:t>3</w:t>
            </w:r>
          </w:p>
        </w:tc>
      </w:tr>
      <w:tr>
        <w:tc>
          <w:tcPr>
            <w:vAlign w:val="center"/>
            <w:tcW w:w="828" w:type="dxa"/>
          </w:tcPr>
          <w:p>
            <w:pPr>
              <w:pStyle w:val=""/>
              <w:jc w:val="center"/>
            </w:pPr>
            <w:r>
              <w:rPr/>
              <w:t>11</w:t>
            </w:r>
          </w:p>
        </w:tc>
        <w:tc>
          <w:tcPr>
            <w:vAlign w:val="center"/>
            <w:tcW w:w="8172" w:type="dxa"/>
          </w:tcPr>
          <w:p>
            <w:pPr>
              <w:pStyle w:val=""/>
              <w:jc w:val="center"/>
            </w:pPr>
            <w:r>
              <w:rPr/>
              <w:t>Провис самостраховки – перила веревки нижи опорной ноги</w:t>
            </w:r>
          </w:p>
        </w:tc>
        <w:tc>
          <w:tcPr>
            <w:vAlign w:val="center"/>
            <w:tcW w:w="1417" w:type="dxa"/>
          </w:tcPr>
          <w:p>
            <w:pPr>
              <w:pStyle w:val=""/>
              <w:jc w:val="center"/>
            </w:pPr>
            <w:r>
              <w:rPr/>
              <w:t>3</w:t>
            </w:r>
          </w:p>
        </w:tc>
      </w:tr>
      <w:tr>
        <w:tc>
          <w:tcPr>
            <w:vAlign w:val="center"/>
            <w:tcW w:w="828" w:type="dxa"/>
          </w:tcPr>
          <w:p>
            <w:pPr>
              <w:pStyle w:val=""/>
              <w:jc w:val="center"/>
            </w:pPr>
            <w:r>
              <w:rPr/>
              <w:t>12</w:t>
            </w:r>
          </w:p>
        </w:tc>
        <w:tc>
          <w:tcPr>
            <w:vAlign w:val="center"/>
            <w:tcW w:w="8172" w:type="dxa"/>
          </w:tcPr>
          <w:p>
            <w:pPr>
              <w:pStyle w:val=""/>
              <w:jc w:val="center"/>
            </w:pPr>
            <w:r>
              <w:rPr/>
              <w:t>Неправильное положение перильной веревки или узла относительно тела участника</w:t>
            </w:r>
          </w:p>
        </w:tc>
        <w:tc>
          <w:tcPr>
            <w:vAlign w:val="center"/>
            <w:tcW w:w="1417" w:type="dxa"/>
          </w:tcPr>
          <w:p>
            <w:pPr>
              <w:pStyle w:val=""/>
              <w:jc w:val="center"/>
            </w:pPr>
            <w:r>
              <w:rPr/>
              <w:t>3</w:t>
            </w:r>
          </w:p>
        </w:tc>
      </w:tr>
      <w:tr>
        <w:tc>
          <w:tcPr>
            <w:vAlign w:val="center"/>
            <w:tcW w:w="828" w:type="dxa"/>
          </w:tcPr>
          <w:p>
            <w:pPr>
              <w:pStyle w:val=""/>
              <w:jc w:val="center"/>
            </w:pPr>
            <w:r>
              <w:rPr/>
              <w:t>13</w:t>
            </w:r>
          </w:p>
        </w:tc>
        <w:tc>
          <w:tcPr>
            <w:vAlign w:val="center"/>
            <w:tcW w:w="8172" w:type="dxa"/>
          </w:tcPr>
          <w:p>
            <w:pPr>
              <w:pStyle w:val=""/>
              <w:jc w:val="center"/>
            </w:pPr>
            <w:r>
              <w:rPr/>
              <w:t>Руки на основной веревке ниже беседочного карабина на этапе «скоростной спуск»</w:t>
            </w:r>
          </w:p>
        </w:tc>
        <w:tc>
          <w:tcPr>
            <w:vAlign w:val="center"/>
            <w:tcW w:w="1417" w:type="dxa"/>
          </w:tcPr>
          <w:p>
            <w:pPr>
              <w:pStyle w:val=""/>
              <w:jc w:val="center"/>
            </w:pPr>
            <w:r>
              <w:rPr/>
              <w:t>3</w:t>
            </w:r>
          </w:p>
        </w:tc>
      </w:tr>
      <w:tr>
        <w:tc>
          <w:tcPr>
            <w:vAlign w:val="center"/>
            <w:tcW w:w="828" w:type="dxa"/>
          </w:tcPr>
          <w:p>
            <w:pPr>
              <w:pStyle w:val=""/>
              <w:jc w:val="center"/>
            </w:pPr>
            <w:r>
              <w:rPr/>
              <w:t>14</w:t>
            </w:r>
          </w:p>
        </w:tc>
        <w:tc>
          <w:tcPr>
            <w:vAlign w:val="center"/>
            <w:tcW w:w="8172" w:type="dxa"/>
          </w:tcPr>
          <w:p>
            <w:pPr>
              <w:pStyle w:val=""/>
              <w:jc w:val="center"/>
            </w:pPr>
            <w:r>
              <w:rPr/>
              <w:t>Срыв двумя ногами с опоры на болоте</w:t>
            </w:r>
          </w:p>
        </w:tc>
        <w:tc>
          <w:tcPr>
            <w:vAlign w:val="center"/>
            <w:tcW w:w="1417" w:type="dxa"/>
          </w:tcPr>
          <w:p>
            <w:pPr>
              <w:pStyle w:val=""/>
              <w:jc w:val="center"/>
            </w:pPr>
            <w:r>
              <w:rPr/>
              <w:t>3</w:t>
            </w:r>
          </w:p>
        </w:tc>
      </w:tr>
      <w:tr>
        <w:tc>
          <w:tcPr>
            <w:vAlign w:val="center"/>
            <w:tcW w:w="828" w:type="dxa"/>
          </w:tcPr>
          <w:p>
            <w:pPr>
              <w:pStyle w:val=""/>
              <w:jc w:val="center"/>
            </w:pPr>
            <w:r>
              <w:rPr/>
              <w:t>15</w:t>
            </w:r>
          </w:p>
        </w:tc>
        <w:tc>
          <w:tcPr>
            <w:vAlign w:val="center"/>
            <w:tcW w:w="8172" w:type="dxa"/>
          </w:tcPr>
          <w:p>
            <w:pPr>
              <w:pStyle w:val=""/>
              <w:jc w:val="center"/>
            </w:pPr>
            <w:r>
              <w:rPr/>
              <w:t>Срыв двумя ногами, падение на вертикальном «маятнике»</w:t>
            </w:r>
          </w:p>
        </w:tc>
        <w:tc>
          <w:tcPr>
            <w:vAlign w:val="center"/>
            <w:tcW w:w="1417" w:type="dxa"/>
          </w:tcPr>
          <w:p>
            <w:pPr>
              <w:pStyle w:val=""/>
              <w:jc w:val="center"/>
            </w:pPr>
            <w:r>
              <w:rPr/>
              <w:t>3</w:t>
            </w:r>
          </w:p>
        </w:tc>
      </w:tr>
      <w:tr>
        <w:tc>
          <w:tcPr>
            <w:vAlign w:val="center"/>
            <w:tcW w:w="828" w:type="dxa"/>
          </w:tcPr>
          <w:p>
            <w:pPr>
              <w:pStyle w:val=""/>
              <w:jc w:val="center"/>
            </w:pPr>
            <w:r>
              <w:rPr/>
              <w:t>16</w:t>
            </w:r>
          </w:p>
        </w:tc>
        <w:tc>
          <w:tcPr>
            <w:vAlign w:val="center"/>
            <w:tcW w:w="8172" w:type="dxa"/>
          </w:tcPr>
          <w:p>
            <w:pPr>
              <w:pStyle w:val=""/>
              <w:jc w:val="center"/>
            </w:pPr>
            <w:r>
              <w:rPr/>
              <w:t>Отсутствие страховки, выход в опасную зону</w:t>
            </w:r>
          </w:p>
        </w:tc>
        <w:tc>
          <w:tcPr>
            <w:vAlign w:val="center"/>
            <w:tcW w:w="1417" w:type="dxa"/>
          </w:tcPr>
          <w:p>
            <w:pPr>
              <w:pStyle w:val=""/>
              <w:jc w:val="center"/>
            </w:pPr>
            <w:r>
              <w:rPr/>
              <w:t>6</w:t>
            </w:r>
          </w:p>
        </w:tc>
      </w:tr>
      <w:tr>
        <w:tc>
          <w:tcPr>
            <w:vAlign w:val="center"/>
            <w:tcW w:w="828" w:type="dxa"/>
          </w:tcPr>
          <w:p>
            <w:pPr>
              <w:pStyle w:val=""/>
              <w:jc w:val="center"/>
            </w:pPr>
            <w:r>
              <w:rPr/>
              <w:t>17</w:t>
            </w:r>
          </w:p>
        </w:tc>
        <w:tc>
          <w:tcPr>
            <w:vAlign w:val="center"/>
            <w:tcW w:w="8172" w:type="dxa"/>
          </w:tcPr>
          <w:p>
            <w:pPr>
              <w:pStyle w:val=""/>
              <w:jc w:val="center"/>
            </w:pPr>
            <w:r>
              <w:rPr/>
              <w:t>Срыв, повисание на самостраховки</w:t>
            </w:r>
          </w:p>
        </w:tc>
        <w:tc>
          <w:tcPr>
            <w:vAlign w:val="center"/>
            <w:tcW w:w="1417" w:type="dxa"/>
          </w:tcPr>
          <w:p>
            <w:pPr>
              <w:pStyle w:val=""/>
              <w:jc w:val="center"/>
            </w:pPr>
            <w:r>
              <w:rPr/>
              <w:t>6</w:t>
            </w:r>
          </w:p>
        </w:tc>
      </w:tr>
      <w:tr>
        <w:tc>
          <w:tcPr>
            <w:vAlign w:val="center"/>
            <w:tcW w:w="828" w:type="dxa"/>
          </w:tcPr>
          <w:p>
            <w:pPr>
              <w:pStyle w:val=""/>
              <w:jc w:val="center"/>
            </w:pPr>
            <w:r>
              <w:rPr/>
              <w:t>18</w:t>
            </w:r>
          </w:p>
        </w:tc>
        <w:tc>
          <w:tcPr>
            <w:vAlign w:val="center"/>
            <w:tcW w:w="8172" w:type="dxa"/>
          </w:tcPr>
          <w:p>
            <w:pPr>
              <w:pStyle w:val=""/>
              <w:jc w:val="center"/>
            </w:pPr>
            <w:r>
              <w:rPr/>
              <w:t>Работа без рукавиц на этапе «Спуск по наклонной навесной»</w:t>
            </w:r>
          </w:p>
        </w:tc>
        <w:tc>
          <w:tcPr>
            <w:vAlign w:val="center"/>
            <w:tcW w:w="1417" w:type="dxa"/>
          </w:tcPr>
          <w:p>
            <w:pPr>
              <w:pStyle w:val=""/>
              <w:jc w:val="center"/>
            </w:pPr>
            <w:r>
              <w:rPr/>
              <w:t>6</w:t>
            </w:r>
          </w:p>
        </w:tc>
      </w:tr>
      <w:tr>
        <w:tc>
          <w:tcPr>
            <w:vAlign w:val="center"/>
            <w:tcW w:w="828" w:type="dxa"/>
          </w:tcPr>
          <w:p>
            <w:pPr>
              <w:pStyle w:val=""/>
              <w:jc w:val="center"/>
            </w:pPr>
            <w:r>
              <w:rPr/>
              <w:t>19</w:t>
            </w:r>
          </w:p>
        </w:tc>
        <w:tc>
          <w:tcPr>
            <w:vAlign w:val="center"/>
            <w:tcW w:w="8172" w:type="dxa"/>
          </w:tcPr>
          <w:p>
            <w:pPr>
              <w:pStyle w:val=""/>
              <w:jc w:val="center"/>
            </w:pPr>
            <w:r>
              <w:rPr/>
              <w:t>Помощь судьи</w:t>
            </w:r>
          </w:p>
        </w:tc>
        <w:tc>
          <w:tcPr>
            <w:vAlign w:val="center"/>
            <w:tcW w:w="1417" w:type="dxa"/>
          </w:tcPr>
          <w:p>
            <w:pPr>
              <w:pStyle w:val=""/>
              <w:jc w:val="center"/>
            </w:pPr>
            <w:r>
              <w:rPr/>
              <w:t>10</w:t>
            </w:r>
          </w:p>
        </w:tc>
      </w:tr>
      <w:tr>
        <w:tc>
          <w:tcPr>
            <w:vAlign w:val="center"/>
            <w:tcW w:w="828" w:type="dxa"/>
          </w:tcPr>
          <w:p>
            <w:pPr>
              <w:pStyle w:val=""/>
              <w:jc w:val="center"/>
            </w:pPr>
            <w:r>
              <w:rPr/>
              <w:t>20</w:t>
            </w:r>
          </w:p>
        </w:tc>
        <w:tc>
          <w:tcPr>
            <w:vAlign w:val="center"/>
            <w:tcW w:w="8172" w:type="dxa"/>
          </w:tcPr>
          <w:p>
            <w:pPr>
              <w:pStyle w:val=""/>
              <w:jc w:val="center"/>
            </w:pPr>
            <w:r>
              <w:rPr/>
              <w:t>Нарушения условий прохождения этапа</w:t>
            </w:r>
          </w:p>
        </w:tc>
        <w:tc>
          <w:tcPr>
            <w:vAlign w:val="center"/>
            <w:tcW w:w="1417" w:type="dxa"/>
          </w:tcPr>
          <w:p>
            <w:pPr>
              <w:pStyle w:val=""/>
              <w:jc w:val="center"/>
            </w:pPr>
            <w:r>
              <w:rPr/>
              <w:t>10</w:t>
            </w:r>
          </w:p>
        </w:tc>
      </w:tr>
      <w:tr>
        <w:tc>
          <w:tcPr>
            <w:vAlign w:val="center"/>
            <w:tcW w:w="828" w:type="dxa"/>
          </w:tcPr>
          <w:p>
            <w:pPr>
              <w:pStyle w:val=""/>
              <w:jc w:val="center"/>
            </w:pPr>
            <w:r>
              <w:rPr/>
              <w:t>21</w:t>
            </w:r>
          </w:p>
        </w:tc>
        <w:tc>
          <w:tcPr>
            <w:vAlign w:val="center"/>
            <w:tcW w:w="8172" w:type="dxa"/>
          </w:tcPr>
          <w:p>
            <w:pPr>
              <w:pStyle w:val=""/>
              <w:jc w:val="center"/>
            </w:pPr>
            <w:r>
              <w:rPr/>
              <w:t>Умышленная порча судейского снаряжения</w:t>
            </w:r>
          </w:p>
        </w:tc>
        <w:tc>
          <w:tcPr>
            <w:vAlign w:val="center"/>
            <w:tcW w:w="1417" w:type="dxa"/>
          </w:tcPr>
          <w:p>
            <w:pPr>
              <w:pStyle w:val=""/>
              <w:jc w:val="center"/>
            </w:pPr>
            <w:r>
              <w:rPr/>
              <w:t>10</w:t>
            </w:r>
          </w:p>
        </w:tc>
      </w:tr>
      <w:tr>
        <w:tc>
          <w:tcPr>
            <w:vAlign w:val="center"/>
            <w:tcW w:w="828" w:type="dxa"/>
          </w:tcPr>
          <w:p>
            <w:pPr>
              <w:pStyle w:val=""/>
              <w:jc w:val="center"/>
            </w:pPr>
            <w:r>
              <w:rPr/>
              <w:t>22</w:t>
            </w:r>
          </w:p>
        </w:tc>
        <w:tc>
          <w:tcPr>
            <w:vAlign w:val="center"/>
            <w:tcW w:w="8172" w:type="dxa"/>
          </w:tcPr>
          <w:p>
            <w:pPr>
              <w:pStyle w:val=""/>
              <w:jc w:val="center"/>
            </w:pPr>
            <w:r>
              <w:rPr/>
              <w:t>Подсказка участнику, некорректное поведение участников и руководителей, вмешательство в действие судейской коллегии, игнорирование требований судьи, невыполнение условий соревнований</w:t>
            </w:r>
          </w:p>
        </w:tc>
        <w:tc>
          <w:tcPr>
            <w:vAlign w:val="center"/>
            <w:tcW w:w="1417" w:type="dxa"/>
          </w:tcPr>
          <w:p>
            <w:pPr>
              <w:pStyle w:val=""/>
              <w:jc w:val="center"/>
            </w:pPr>
            <w:r>
              <w:rPr/>
              <w:t>Снятие</w:t>
            </w:r>
          </w:p>
        </w:tc>
      </w:tr>
    </w:tbl>
    <w:p>
      <w:pPr>
        <w:pStyle w:val=""/>
      </w:pPr>
    </w:p>
    <w:p>
      <w:pPr>
        <w:pStyle w:val=""/>
        <w:rPr>
          <w:b/>
        </w:rPr>
      </w:pPr>
    </w:p>
    <w:p>
      <w:pPr>
        <w:pStyle w:val=""/>
        <w:rPr>
          <w:b/>
        </w:rPr>
      </w:pPr>
    </w:p>
    <w:p>
      <w:pPr>
        <w:pStyle w:val=""/>
        <w:rPr>
          <w:b/>
        </w:rPr>
      </w:pPr>
    </w:p>
    <w:p>
      <w:pPr>
        <w:pStyle w:val=""/>
        <w:rPr>
          <w:b/>
        </w:rPr>
      </w:pPr>
    </w:p>
    <w:p>
      <w:pPr>
        <w:pStyle w:val=""/>
        <w:rPr>
          <w:b/>
        </w:rPr>
      </w:pPr>
    </w:p>
    <w:p>
      <w:pPr>
        <w:pStyle w:val=""/>
        <w:rPr>
          <w:b/>
        </w:rPr>
      </w:pPr>
    </w:p>
    <w:p>
      <w:pPr>
        <w:pStyle w:val=""/>
        <w:rPr>
          <w:b/>
        </w:rPr>
      </w:pPr>
    </w:p>
    <w:p>
      <w:pPr>
        <w:pStyle w:val=""/>
        <w:rPr>
          <w:b/>
        </w:rPr>
      </w:pPr>
    </w:p>
    <w:p>
      <w:pPr>
        <w:pStyle w:val=""/>
        <w:jc w:val="both"/>
        <w:ind w:firstLine="360"/>
      </w:pPr>
    </w:p>
    <w:sectPr>
      <w:pgSz w:w="11906" w:h="16838"/>
      <w:pgMar w:left="1080" w:right="850" w:top="719" w:bottom="1134"/>
    </w:sectPr>
  </w:body>
</w:document>
</file>

<file path=word/fontTable.xml><?xml version="1.0" encoding="utf-8"?>
<w:fo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mc:Ignorable="w14 wp14">
  <w:font w:name="Times New Roman"/>
  <w:font w:name="Symbol"/>
  <w:font w:name="Arial"/>
  <w:font w:name="Tahoma"/>
  <w:font w:name="Cambria Math"/>
  <w:font w:name="Calibri"/>
  <w:font w:name="Cambria"/>
  <w:font w:name="Courier New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876434302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  <w:rPr/>
    </w:lvl>
    <w:lvl w:ilvl="1">
      <w:numFmt w:val="lowerLetter"/>
      <w:lvlText w:val="%2."/>
      <w:start w:val="1"/>
      <w:lvlJc w:val="left"/>
      <w:pPr>
        <w:ind w:left="1440"/>
        <w:ind w:hanging="360"/>
      </w:pPr>
      <w:rPr/>
    </w:lvl>
    <w:lvl w:ilvl="2">
      <w:numFmt w:val="lowerRoman"/>
      <w:lvlText w:val="%3."/>
      <w:start w:val="1"/>
      <w:lvlJc w:val="right"/>
      <w:pPr>
        <w:ind w:left="2160"/>
        <w:ind w:hanging="180"/>
      </w:pPr>
      <w:rPr/>
    </w:lvl>
    <w:lvl w:ilvl="3">
      <w:numFmt w:val="decimal"/>
      <w:lvlText w:val="%4."/>
      <w:start w:val="1"/>
      <w:lvlJc w:val="left"/>
      <w:pPr>
        <w:ind w:left="2880"/>
        <w:ind w:hanging="360"/>
      </w:pPr>
      <w:rPr/>
    </w:lvl>
    <w:lvl w:ilvl="4">
      <w:numFmt w:val="lowerLetter"/>
      <w:lvlText w:val="%5."/>
      <w:start w:val="1"/>
      <w:lvlJc w:val="left"/>
      <w:pPr>
        <w:ind w:left="3600"/>
        <w:ind w:hanging="360"/>
      </w:pPr>
      <w:rPr/>
    </w:lvl>
    <w:lvl w:ilvl="5">
      <w:numFmt w:val="lowerRoman"/>
      <w:lvlText w:val="%6."/>
      <w:start w:val="1"/>
      <w:lvlJc w:val="right"/>
      <w:pPr>
        <w:ind w:left="4320"/>
        <w:ind w:hanging="180"/>
      </w:pPr>
      <w:rPr/>
    </w:lvl>
    <w:lvl w:ilvl="6">
      <w:numFmt w:val="decimal"/>
      <w:lvlText w:val="%7."/>
      <w:start w:val="1"/>
      <w:lvlJc w:val="left"/>
      <w:pPr>
        <w:ind w:left="5040"/>
        <w:ind w:hanging="360"/>
      </w:pPr>
      <w:rPr/>
    </w:lvl>
    <w:lvl w:ilvl="7">
      <w:numFmt w:val="lowerLetter"/>
      <w:lvlText w:val="%8."/>
      <w:start w:val="1"/>
      <w:lvlJc w:val="left"/>
      <w:pPr>
        <w:ind w:left="5760"/>
        <w:ind w:hanging="360"/>
      </w:pPr>
      <w:rPr/>
    </w:lvl>
    <w:lvl w:ilvl="8">
      <w:numFmt w:val="lowerRoman"/>
      <w:lvlText w:val="%9."/>
      <w:start w:val="1"/>
      <w:lvlJc w:val="right"/>
      <w:pPr>
        <w:ind w:left="6480"/>
        <w:ind w:hanging="180"/>
      </w:pPr>
      <w:rPr/>
    </w:lvl>
  </w:abstractNum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876434302">
    <w:abstractNumId w:val="876434302"/>
  </w:num>
  <w:num w:numId="10121982">
    <w:abstractNumId w:val="10121982"/>
  </w:num>
  <w:num w:numId="10121983">
    <w:abstractNumId w:val="1012198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A6F2E"/>
    <w:rsid w:val="0072574C"/>
    <w:rsid w:val="007A2423"/>
    <w:rsid w:val="00AA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8E7F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qFormat/>
    <w:basedOn w:val="Normal"/>
    <w:rPr>
      <w:b/>
      <w:color w:val="345A8A"/>
      <w:sz w:val="32"/>
    </w:rPr>
    <w:pPr>
      <w:spacing w:before="480"/>
    </w:pPr>
  </w:style>
  <w:style w:type="paragraph" w:styleId="Heading2">
    <w:name w:val="Heading 2"/>
    <w:qFormat/>
    <w:basedOn w:val="Normal"/>
    <w:rPr>
      <w:b/>
      <w:color w:val="4F81BD"/>
      <w:sz w:val="26"/>
    </w:rPr>
    <w:pPr>
      <w:spacing w:before="200"/>
    </w:pPr>
  </w:style>
  <w:style w:type="paragraph" w:styleId="Heading3">
    <w:name w:val="Heading 3"/>
    <w:qFormat/>
    <w:basedOn w:val="Normal"/>
    <w:rPr>
      <w:b/>
      <w:color w:val="4F81BD"/>
      <w:sz w:val="24"/>
    </w:rPr>
    <w:pPr>
      <w:spacing w:before="200"/>
    </w:pPr>
  </w:style>
  <w:style w:type="paragraph" w:default="1" w:styleId="Normal">
    <w:name w:val="Normal"/>
    <w:qFormat/>
  </w:style>
  <w:style w:type="paragraph" w:styleId="Subtitle">
    <w:name w:val="Subtitle"/>
    <w:qFormat/>
    <w:basedOn w:val="Normal"/>
    <w:rPr>
      <w:i/>
      <w:color w:val="4F81BD"/>
      <w:sz w:val="24"/>
    </w:rPr>
  </w:style>
  <w:style w:type="paragraph" w:styleId="Title">
    <w:name w:val="Title"/>
    <w:qFormat/>
    <w:basedOn w:val="Normal"/>
    <w:rPr>
      <w:color w:val="17365D"/>
      <w:sz w:val="52"/>
    </w:rPr>
    <w:pPr>
      <w:spacing w:after="300"/>
    </w:pPr>
  </w:style>
  <w:style w:type="paragraph" w:styleId="docDefaults">
    <w:name w:val="docDefaults"/>
    <w:qFormat/>
    <w:rPr>
      <w:rFonts w:ascii="Times New Roman"/>
    </w:rPr>
  </w:style>
  <w:style w:type="numbering" w:styleId="">
    <w:name w:val="Нет списка"/>
    <w:qFormat/>
  </w:style>
  <w:style w:type="table" w:styleId="">
    <w:name w:val="Обычная таблица"/>
    <w:qFormat/>
    <w:pPr/>
  </w:style>
  <w:style w:type="paragraph" w:styleId="">
    <w:name w:val="Обычный"/>
    <w:qFormat/>
    <w:rPr>
      <w:sz w:val="24"/>
      <w:szCs w:val="24"/>
    </w:rPr>
    <w:pPr/>
  </w:style>
  <w:style w:type="character" w:styleId="">
    <w:name w:val="Основной шрифт абзаца"/>
    <w:qFormat/>
  </w:style>
  <w:style w:type="table" w:styleId="">
    <w:name w:val="Сетка таблицы"/>
    <w:qFormat/>
    <w:basedOn w:val=""/>
    <w:pPr/>
    <w:tblPr>
      <w:tblBorders>
        <w:top w:val="single" w:sz="4" w:color="000000" w:space="0"/>
        <w:bottom w:val="single" w:sz="4" w:color="000000" w:space="0"/>
        <w:left w:val="single" w:sz="4" w:color="000000" w:space="0"/>
        <w:right w:val="single" w:sz="4" w:color="000000" w:space="0"/>
        <w:insideH w:val="single" w:sz="4" w:color="000000" w:space="0"/>
        <w:insideV w:val="single" w:sz="4" w:color="000000" w:space="0"/>
      </w:tblBorders>
      <w:tblStyle w:val="Сеткатаблицы"/>
      <w:tblLook w:firstRow="1" w:lastRow="1" w:firstColumn="1" w:lastColumn="1" w:noHBand="0" w:noVBand="0"/>
    </w:tblPr>
  </w:style>
  <w:style w:type="paragraph" w:styleId="">
    <w:name w:val="Текст выноски"/>
    <w:qFormat/>
    <w:basedOn w:val=""/>
    <w:rPr>
      <w:rFonts w:ascii="Tahoma"/>
      <w:sz w:val="16"/>
      <w:szCs w:val="16"/>
    </w:rPr>
    <w:pPr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